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532360C4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FF7D0D">
        <w:rPr>
          <w:rFonts w:ascii="Verdana" w:hAnsi="Verdana" w:cs="Verdana"/>
          <w:sz w:val="16"/>
          <w:szCs w:val="16"/>
        </w:rPr>
        <w:t>30.08</w:t>
      </w:r>
      <w:r w:rsidR="00986213">
        <w:rPr>
          <w:rFonts w:ascii="Verdana" w:hAnsi="Verdana" w:cs="Verdana"/>
          <w:sz w:val="16"/>
          <w:szCs w:val="16"/>
        </w:rPr>
        <w:t>.2022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7D7DE8F9" w14:textId="0BB38AAA" w:rsidR="00AC2FA1" w:rsidRPr="00FF7D0D" w:rsidRDefault="004041BB" w:rsidP="00FF7D0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</w:t>
      </w:r>
      <w:r w:rsidR="00FF7D0D" w:rsidRPr="00C140F1">
        <w:rPr>
          <w:rFonts w:ascii="Verdana" w:hAnsi="Verdana"/>
          <w:b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  <w:r w:rsidR="00FF7D0D">
        <w:rPr>
          <w:rFonts w:ascii="Verdana" w:hAnsi="Verdana"/>
          <w:b/>
          <w:sz w:val="16"/>
          <w:szCs w:val="16"/>
        </w:rPr>
        <w:t>–</w:t>
      </w:r>
      <w:r w:rsidR="00FF7D0D" w:rsidRPr="00C140F1">
        <w:rPr>
          <w:rFonts w:ascii="Verdana" w:hAnsi="Verdana"/>
          <w:b/>
          <w:sz w:val="16"/>
          <w:szCs w:val="16"/>
        </w:rPr>
        <w:t xml:space="preserve"> catering</w:t>
      </w:r>
      <w:r w:rsidR="00FF7D0D">
        <w:rPr>
          <w:rFonts w:ascii="Verdana" w:hAnsi="Verdana"/>
          <w:b/>
          <w:sz w:val="16"/>
          <w:szCs w:val="16"/>
        </w:rPr>
        <w:t xml:space="preserve"> </w:t>
      </w:r>
      <w:r w:rsidR="00986213">
        <w:rPr>
          <w:rFonts w:ascii="Verdana" w:hAnsi="Verdana"/>
          <w:b/>
          <w:color w:val="000000"/>
          <w:sz w:val="16"/>
          <w:szCs w:val="16"/>
        </w:rPr>
        <w:t xml:space="preserve">– </w:t>
      </w:r>
      <w:r w:rsidR="00FF7D0D">
        <w:rPr>
          <w:rFonts w:ascii="Verdana" w:hAnsi="Verdana"/>
          <w:b/>
          <w:color w:val="000000"/>
          <w:sz w:val="16"/>
          <w:szCs w:val="16"/>
        </w:rPr>
        <w:t>435</w:t>
      </w:r>
      <w:r w:rsidR="00986213">
        <w:rPr>
          <w:rFonts w:ascii="Verdana" w:hAnsi="Verdana"/>
          <w:b/>
          <w:color w:val="000000"/>
          <w:sz w:val="16"/>
          <w:szCs w:val="16"/>
        </w:rPr>
        <w:t>/2022/</w:t>
      </w:r>
      <w:r w:rsidR="00FF7D0D">
        <w:rPr>
          <w:rFonts w:ascii="Verdana" w:hAnsi="Verdana"/>
          <w:b/>
          <w:color w:val="000000"/>
          <w:sz w:val="16"/>
          <w:szCs w:val="16"/>
        </w:rPr>
        <w:t>TP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1693EBD3" w14:textId="54237EBD" w:rsidR="00D131E5" w:rsidRDefault="008A5FF8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9E6EB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ust. 1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poz. 2019)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Zamawiający zmienia termin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składani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>a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ofert na dzień </w:t>
      </w:r>
      <w:r w:rsidR="00FF7D0D">
        <w:rPr>
          <w:rFonts w:ascii="Verdana" w:hAnsi="Verdana"/>
          <w:b/>
          <w:sz w:val="16"/>
          <w:szCs w:val="16"/>
        </w:rPr>
        <w:t>07.09</w:t>
      </w:r>
      <w:r w:rsidR="00291865" w:rsidRPr="00291865">
        <w:rPr>
          <w:rFonts w:ascii="Verdana" w:hAnsi="Verdana"/>
          <w:b/>
          <w:sz w:val="16"/>
          <w:szCs w:val="16"/>
        </w:rPr>
        <w:t>.2022</w:t>
      </w:r>
      <w:r w:rsidR="00291865" w:rsidRPr="00D47208">
        <w:rPr>
          <w:rFonts w:ascii="Verdana" w:hAnsi="Verdana"/>
          <w:bCs/>
          <w:sz w:val="16"/>
          <w:szCs w:val="16"/>
        </w:rPr>
        <w:t>r</w:t>
      </w:r>
      <w:r w:rsidRPr="00986213">
        <w:rPr>
          <w:rFonts w:ascii="Verdana" w:hAnsi="Verdana"/>
          <w:bCs/>
          <w:sz w:val="16"/>
          <w:szCs w:val="16"/>
        </w:rPr>
        <w:t>. do godz. 8</w:t>
      </w:r>
      <w:r w:rsidR="00AF1702" w:rsidRPr="00986213">
        <w:rPr>
          <w:rFonts w:ascii="Verdana" w:hAnsi="Verdana"/>
          <w:bCs/>
          <w:sz w:val="16"/>
          <w:szCs w:val="16"/>
        </w:rPr>
        <w:t xml:space="preserve">.15.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i otwarcia ofert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dzień </w:t>
      </w:r>
      <w:r w:rsidR="00FF7D0D">
        <w:rPr>
          <w:rFonts w:ascii="Verdana" w:hAnsi="Verdana"/>
          <w:b/>
          <w:sz w:val="16"/>
          <w:szCs w:val="16"/>
        </w:rPr>
        <w:t>07.09</w:t>
      </w:r>
      <w:r w:rsidR="00D47208" w:rsidRPr="00D47208">
        <w:rPr>
          <w:rFonts w:ascii="Verdana" w:hAnsi="Verdana"/>
          <w:b/>
          <w:sz w:val="16"/>
          <w:szCs w:val="16"/>
        </w:rPr>
        <w:t>.2022</w:t>
      </w:r>
      <w:r w:rsidR="00AF1702" w:rsidRPr="00986213">
        <w:rPr>
          <w:rFonts w:ascii="Verdana" w:hAnsi="Verdana"/>
          <w:bCs/>
          <w:sz w:val="16"/>
          <w:szCs w:val="16"/>
        </w:rPr>
        <w:t xml:space="preserve">r. do godz. </w:t>
      </w:r>
      <w:r w:rsidRPr="00986213">
        <w:rPr>
          <w:rFonts w:ascii="Verdana" w:hAnsi="Verdana"/>
          <w:bCs/>
          <w:sz w:val="16"/>
          <w:szCs w:val="16"/>
        </w:rPr>
        <w:t>8</w:t>
      </w:r>
      <w:r w:rsidR="00AF1702" w:rsidRPr="00986213">
        <w:rPr>
          <w:rFonts w:ascii="Verdana" w:hAnsi="Verdana"/>
          <w:bCs/>
          <w:sz w:val="16"/>
          <w:szCs w:val="16"/>
        </w:rPr>
        <w:t>:30.</w:t>
      </w:r>
    </w:p>
    <w:p w14:paraId="099ACB65" w14:textId="4BE11FF6" w:rsidR="00EE115B" w:rsidRPr="00986213" w:rsidRDefault="00EE115B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/>
          <w:bCs/>
          <w:sz w:val="16"/>
          <w:szCs w:val="16"/>
        </w:rPr>
        <w:t>JEST:</w:t>
      </w:r>
    </w:p>
    <w:p w14:paraId="0D08D7CA" w14:textId="0054E386" w:rsidR="008A5FF8" w:rsidRPr="008A5FF8" w:rsidRDefault="008A5FF8" w:rsidP="00D654E9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bCs/>
          <w:sz w:val="16"/>
          <w:szCs w:val="16"/>
        </w:rPr>
        <w:t>XII.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8A5FF8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073CE57A" w14:textId="2C341751" w:rsidR="008A5FF8" w:rsidRPr="00D654E9" w:rsidRDefault="008A5FF8" w:rsidP="00D654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9E6EB7" w:rsidRPr="00D654E9">
        <w:rPr>
          <w:rFonts w:ascii="Verdana" w:hAnsi="Verdana"/>
          <w:sz w:val="16"/>
          <w:szCs w:val="16"/>
        </w:rPr>
        <w:t>01.09</w:t>
      </w:r>
      <w:r w:rsidR="00D47208" w:rsidRPr="00D654E9">
        <w:rPr>
          <w:rFonts w:ascii="Verdana" w:hAnsi="Verdana"/>
          <w:sz w:val="16"/>
          <w:szCs w:val="16"/>
        </w:rPr>
        <w:t>.2022r</w:t>
      </w:r>
      <w:r w:rsidRPr="00D654E9">
        <w:rPr>
          <w:rFonts w:ascii="Verdana" w:hAnsi="Verdana"/>
          <w:sz w:val="16"/>
          <w:szCs w:val="16"/>
        </w:rPr>
        <w:t>., do godz. 8.15.</w:t>
      </w:r>
    </w:p>
    <w:p w14:paraId="519C7FE7" w14:textId="33E35F9A" w:rsidR="00EE115B" w:rsidRPr="008A5FF8" w:rsidRDefault="008A5FF8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6A8F8E09" w14:textId="1A20558D" w:rsidR="008A5FF8" w:rsidRPr="00D654E9" w:rsidRDefault="008A5FF8" w:rsidP="00D654E9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D654E9">
        <w:rPr>
          <w:rFonts w:ascii="Verdana" w:hAnsi="Verdana"/>
          <w:bCs/>
          <w:sz w:val="16"/>
          <w:szCs w:val="16"/>
        </w:rPr>
        <w:t>XII.</w:t>
      </w:r>
      <w:r w:rsidRPr="00D654E9">
        <w:rPr>
          <w:rFonts w:ascii="Verdana" w:hAnsi="Verdana"/>
          <w:b/>
          <w:bCs/>
          <w:sz w:val="16"/>
          <w:szCs w:val="16"/>
        </w:rPr>
        <w:t xml:space="preserve"> Sposób oraz termin składania ofert</w:t>
      </w:r>
    </w:p>
    <w:p w14:paraId="2048E0F0" w14:textId="35C20058" w:rsidR="008A5FF8" w:rsidRPr="008A5FF8" w:rsidRDefault="008A5FF8" w:rsidP="009263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9E6EB7">
        <w:rPr>
          <w:rFonts w:ascii="Verdana" w:hAnsi="Verdana"/>
          <w:sz w:val="16"/>
          <w:szCs w:val="16"/>
        </w:rPr>
        <w:t>07.09.</w:t>
      </w:r>
      <w:r w:rsidR="00D47208">
        <w:rPr>
          <w:rFonts w:ascii="Verdana" w:hAnsi="Verdana"/>
          <w:sz w:val="16"/>
          <w:szCs w:val="16"/>
        </w:rPr>
        <w:t>2022r</w:t>
      </w:r>
      <w:r w:rsidRPr="008A5FF8">
        <w:rPr>
          <w:rFonts w:ascii="Verdana" w:hAnsi="Verdana"/>
          <w:sz w:val="16"/>
          <w:szCs w:val="16"/>
        </w:rPr>
        <w:t>., do godz. 8.15.</w:t>
      </w:r>
    </w:p>
    <w:p w14:paraId="3D6FD495" w14:textId="77777777" w:rsidR="00D654E9" w:rsidRDefault="00D654E9" w:rsidP="008A5FF8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69FF73F" w14:textId="56DB7DA4" w:rsidR="008A5FF8" w:rsidRPr="00D47208" w:rsidRDefault="008A5FF8" w:rsidP="008A5FF8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D47208">
        <w:rPr>
          <w:rFonts w:ascii="Verdana" w:hAnsi="Verdana"/>
          <w:bCs/>
          <w:sz w:val="16"/>
          <w:szCs w:val="16"/>
        </w:rPr>
        <w:t>JEST:</w:t>
      </w:r>
    </w:p>
    <w:p w14:paraId="374B32BF" w14:textId="15ECCF2E" w:rsidR="008A5FF8" w:rsidRPr="00D654E9" w:rsidRDefault="008A5FF8" w:rsidP="00D654E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654E9">
        <w:rPr>
          <w:rFonts w:ascii="Verdana" w:hAnsi="Verdana"/>
          <w:bCs/>
          <w:sz w:val="16"/>
          <w:szCs w:val="16"/>
        </w:rPr>
        <w:t>XIII.</w:t>
      </w:r>
      <w:r w:rsidRPr="00D654E9">
        <w:rPr>
          <w:rFonts w:ascii="Verdana" w:hAnsi="Verdana"/>
          <w:b/>
          <w:bCs/>
          <w:sz w:val="16"/>
          <w:szCs w:val="16"/>
        </w:rPr>
        <w:t xml:space="preserve"> Termin otwarcia ofert</w:t>
      </w:r>
    </w:p>
    <w:p w14:paraId="5AE68DA5" w14:textId="53B0E5D6" w:rsidR="008A5FF8" w:rsidRPr="008A5FF8" w:rsidRDefault="008A5FF8" w:rsidP="009263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</w:t>
      </w:r>
      <w:r w:rsidR="009E6EB7">
        <w:rPr>
          <w:rFonts w:ascii="Verdana" w:hAnsi="Verdana"/>
          <w:sz w:val="16"/>
          <w:szCs w:val="16"/>
        </w:rPr>
        <w:t>01.09</w:t>
      </w:r>
      <w:r w:rsidR="00D47208">
        <w:rPr>
          <w:rFonts w:ascii="Verdana" w:hAnsi="Verdana"/>
          <w:sz w:val="16"/>
          <w:szCs w:val="16"/>
        </w:rPr>
        <w:t>.2022r</w:t>
      </w:r>
      <w:r w:rsidRPr="008A5FF8">
        <w:rPr>
          <w:rFonts w:ascii="Verdana" w:hAnsi="Verdana"/>
          <w:sz w:val="16"/>
          <w:szCs w:val="16"/>
        </w:rPr>
        <w:t xml:space="preserve">., o godzinie 8.30. </w:t>
      </w:r>
    </w:p>
    <w:p w14:paraId="5899F171" w14:textId="48203A45" w:rsidR="004041BB" w:rsidRPr="008A5FF8" w:rsidRDefault="008A5FF8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567B66E7" w14:textId="7EC1EC6C" w:rsidR="008A5FF8" w:rsidRPr="00D654E9" w:rsidRDefault="008A5FF8" w:rsidP="00D654E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654E9">
        <w:rPr>
          <w:rFonts w:ascii="Verdana" w:hAnsi="Verdana"/>
          <w:bCs/>
          <w:sz w:val="16"/>
          <w:szCs w:val="16"/>
        </w:rPr>
        <w:t>XIII.</w:t>
      </w:r>
      <w:r w:rsidRPr="00D654E9">
        <w:rPr>
          <w:rFonts w:ascii="Verdana" w:hAnsi="Verdana"/>
          <w:b/>
          <w:bCs/>
          <w:sz w:val="16"/>
          <w:szCs w:val="16"/>
        </w:rPr>
        <w:t xml:space="preserve"> Termin otwarcia ofert</w:t>
      </w:r>
    </w:p>
    <w:p w14:paraId="7263ECF4" w14:textId="0EB86C68" w:rsidR="003A46A3" w:rsidRPr="009E6EB7" w:rsidRDefault="008A5FF8" w:rsidP="00D472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A5FF8">
        <w:rPr>
          <w:rFonts w:ascii="Verdana" w:hAnsi="Verdana"/>
          <w:sz w:val="16"/>
          <w:szCs w:val="16"/>
        </w:rPr>
        <w:t xml:space="preserve">Otwarcie ofert nastąpi w dniu </w:t>
      </w:r>
      <w:r w:rsidR="009E6EB7">
        <w:rPr>
          <w:rFonts w:ascii="Verdana" w:hAnsi="Verdana"/>
          <w:sz w:val="16"/>
          <w:szCs w:val="16"/>
        </w:rPr>
        <w:t>07.09</w:t>
      </w:r>
      <w:r w:rsidR="00D47208">
        <w:rPr>
          <w:rFonts w:ascii="Verdana" w:hAnsi="Verdana"/>
          <w:sz w:val="16"/>
          <w:szCs w:val="16"/>
        </w:rPr>
        <w:t>.2022</w:t>
      </w:r>
      <w:r w:rsidRPr="008A5FF8">
        <w:rPr>
          <w:rFonts w:ascii="Verdana" w:hAnsi="Verdana"/>
          <w:sz w:val="16"/>
          <w:szCs w:val="16"/>
        </w:rPr>
        <w:t xml:space="preserve">., o godzinie 8.30. </w:t>
      </w:r>
    </w:p>
    <w:p w14:paraId="0A38D6DD" w14:textId="77777777" w:rsidR="00D654E9" w:rsidRDefault="00D654E9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04C06A0" w14:textId="58F3560B" w:rsidR="00D47208" w:rsidRDefault="00D47208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47208">
        <w:rPr>
          <w:rFonts w:ascii="Verdana" w:hAnsi="Verdana"/>
          <w:sz w:val="16"/>
          <w:szCs w:val="16"/>
        </w:rPr>
        <w:t>JEST:</w:t>
      </w:r>
    </w:p>
    <w:p w14:paraId="5A03DD19" w14:textId="008D30F1" w:rsidR="009E6EB7" w:rsidRPr="009E6EB7" w:rsidRDefault="009E6EB7" w:rsidP="009E6EB7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VI. </w:t>
      </w:r>
      <w:r w:rsidRPr="009E6EB7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6145FAF2" w14:textId="77777777" w:rsidR="009E6EB7" w:rsidRPr="00D11BA3" w:rsidRDefault="009E6EB7" w:rsidP="009E6E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 xml:space="preserve">od </w:t>
      </w:r>
      <w:r>
        <w:rPr>
          <w:rFonts w:ascii="Verdana" w:hAnsi="Verdana"/>
          <w:sz w:val="16"/>
          <w:szCs w:val="16"/>
        </w:rPr>
        <w:t>01.10.2022r.</w:t>
      </w:r>
    </w:p>
    <w:p w14:paraId="587052A7" w14:textId="77777777" w:rsidR="009E6EB7" w:rsidRDefault="009E6EB7" w:rsidP="009E6EB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lastRenderedPageBreak/>
        <w:t>MA BYĆ:</w:t>
      </w:r>
    </w:p>
    <w:p w14:paraId="77E48BE1" w14:textId="073D1576" w:rsidR="009E6EB7" w:rsidRPr="009E6EB7" w:rsidRDefault="009E6EB7" w:rsidP="009E6EB7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VI. </w:t>
      </w:r>
      <w:r w:rsidRPr="009E6EB7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15D72616" w14:textId="4EEB87C9" w:rsidR="009E6EB7" w:rsidRPr="00D11BA3" w:rsidRDefault="009E6EB7" w:rsidP="009E6E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>
        <w:rPr>
          <w:rFonts w:ascii="Verdana" w:hAnsi="Verdana"/>
          <w:sz w:val="16"/>
          <w:szCs w:val="16"/>
        </w:rPr>
        <w:t>12</w:t>
      </w:r>
      <w:r w:rsidRPr="00D11BA3">
        <w:rPr>
          <w:rFonts w:ascii="Verdana" w:hAnsi="Verdana"/>
          <w:sz w:val="16"/>
          <w:szCs w:val="16"/>
        </w:rPr>
        <w:t xml:space="preserve"> miesięcy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 xml:space="preserve">od </w:t>
      </w:r>
      <w:r>
        <w:rPr>
          <w:rFonts w:ascii="Verdana" w:hAnsi="Verdana"/>
          <w:sz w:val="16"/>
          <w:szCs w:val="16"/>
        </w:rPr>
        <w:t>01.10.2022r.</w:t>
      </w:r>
    </w:p>
    <w:p w14:paraId="7110BF60" w14:textId="77777777" w:rsidR="00D654E9" w:rsidRDefault="00D654E9" w:rsidP="009E6EB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EC2E206" w14:textId="4197A138" w:rsidR="009E6EB7" w:rsidRDefault="009E6EB7" w:rsidP="009E6EB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47208">
        <w:rPr>
          <w:rFonts w:ascii="Verdana" w:hAnsi="Verdana"/>
          <w:sz w:val="16"/>
          <w:szCs w:val="16"/>
        </w:rPr>
        <w:t>JEST:</w:t>
      </w:r>
    </w:p>
    <w:p w14:paraId="4D4DF02D" w14:textId="77777777" w:rsidR="009E6EB7" w:rsidRDefault="009E6EB7" w:rsidP="009E6EB7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4203D6CC" w14:textId="77777777" w:rsidR="009E6EB7" w:rsidRPr="007B2B75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285431E4" w14:textId="77777777" w:rsidR="009E6EB7" w:rsidRPr="007B2B75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410AD33E" w14:textId="77777777" w:rsidR="009E6EB7" w:rsidRPr="007B2B75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5756BC13" w14:textId="77777777" w:rsidR="009E6EB7" w:rsidRPr="007B2B75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357A1AD7" w14:textId="77777777" w:rsidR="009E6EB7" w:rsidRPr="007B2B75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8648033" w14:textId="353F2554" w:rsidR="009E6EB7" w:rsidRPr="00F66AA7" w:rsidRDefault="00D654E9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Zamawiają</w:t>
      </w:r>
      <w:r w:rsidRPr="007B2B75">
        <w:rPr>
          <w:rFonts w:ascii="Arial" w:hAnsi="Arial" w:cs="Arial"/>
          <w:sz w:val="16"/>
          <w:szCs w:val="16"/>
        </w:rPr>
        <w:t>c</w:t>
      </w:r>
      <w:r w:rsidRPr="007B2B75">
        <w:rPr>
          <w:rFonts w:ascii="Verdana" w:hAnsi="Verdana"/>
          <w:sz w:val="16"/>
          <w:szCs w:val="16"/>
        </w:rPr>
        <w:t>y</w:t>
      </w:r>
      <w:r w:rsidR="009E6EB7" w:rsidRPr="007B2B75">
        <w:rPr>
          <w:rFonts w:ascii="Verdana" w:hAnsi="Verdana"/>
          <w:sz w:val="16"/>
          <w:szCs w:val="16"/>
        </w:rPr>
        <w:t xml:space="preserve"> wybiera najkorzystniejsza</w:t>
      </w:r>
      <w:r w:rsidR="009E6EB7" w:rsidRPr="007B2B75">
        <w:rPr>
          <w:rFonts w:ascii="Arial" w:hAnsi="Arial" w:cs="Arial"/>
          <w:sz w:val="16"/>
          <w:szCs w:val="16"/>
        </w:rPr>
        <w:t>̨</w:t>
      </w:r>
      <w:r w:rsidR="009E6EB7" w:rsidRP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ofertę</w:t>
      </w:r>
      <w:r w:rsidR="009E6EB7" w:rsidRPr="007B2B75">
        <w:rPr>
          <w:rFonts w:ascii="Arial" w:hAnsi="Arial" w:cs="Arial"/>
          <w:sz w:val="16"/>
          <w:szCs w:val="16"/>
        </w:rPr>
        <w:t>̨</w:t>
      </w:r>
      <w:r w:rsidR="009E6EB7" w:rsidRPr="007B2B75">
        <w:rPr>
          <w:rFonts w:ascii="Verdana" w:hAnsi="Verdana"/>
          <w:sz w:val="16"/>
          <w:szCs w:val="16"/>
        </w:rPr>
        <w:t xml:space="preserve"> w terminie </w:t>
      </w:r>
      <w:r w:rsidRPr="007B2B75">
        <w:rPr>
          <w:rFonts w:ascii="Verdana" w:hAnsi="Verdana"/>
          <w:sz w:val="16"/>
          <w:szCs w:val="16"/>
        </w:rPr>
        <w:t>zwią</w:t>
      </w:r>
      <w:r w:rsidRPr="007B2B75">
        <w:rPr>
          <w:rFonts w:ascii="Arial" w:hAnsi="Arial" w:cs="Arial"/>
          <w:sz w:val="16"/>
          <w:szCs w:val="16"/>
        </w:rPr>
        <w:t>z</w:t>
      </w:r>
      <w:r w:rsidRPr="007B2B75">
        <w:rPr>
          <w:rFonts w:ascii="Verdana" w:hAnsi="Verdana"/>
          <w:sz w:val="16"/>
          <w:szCs w:val="16"/>
        </w:rPr>
        <w:t>ania</w:t>
      </w:r>
      <w:r w:rsidR="009E6EB7" w:rsidRPr="007B2B75">
        <w:rPr>
          <w:rFonts w:ascii="Verdana" w:hAnsi="Verdana"/>
          <w:sz w:val="16"/>
          <w:szCs w:val="16"/>
        </w:rPr>
        <w:t xml:space="preserve"> oferta</w:t>
      </w:r>
      <w:r w:rsidR="009E6EB7" w:rsidRPr="007B2B75">
        <w:rPr>
          <w:rFonts w:ascii="Arial" w:hAnsi="Arial" w:cs="Arial"/>
          <w:sz w:val="16"/>
          <w:szCs w:val="16"/>
        </w:rPr>
        <w:t>̨</w:t>
      </w:r>
      <w:r w:rsidR="009E6EB7" w:rsidRP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określonym</w:t>
      </w:r>
      <w:r w:rsidR="009E6EB7" w:rsidRPr="007B2B75">
        <w:rPr>
          <w:rFonts w:ascii="Verdana" w:hAnsi="Verdana"/>
          <w:sz w:val="16"/>
          <w:szCs w:val="16"/>
        </w:rPr>
        <w:t xml:space="preserve"> w SWZ.</w:t>
      </w:r>
    </w:p>
    <w:p w14:paraId="3296F30E" w14:textId="77777777" w:rsidR="009E6EB7" w:rsidRPr="00DF0F0B" w:rsidRDefault="009E6EB7" w:rsidP="009E6EB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Jeżeli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63F72159" w14:textId="77777777" w:rsidR="009E6EB7" w:rsidRPr="00CE0098" w:rsidRDefault="009E6EB7" w:rsidP="009E6EB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>
        <w:rPr>
          <w:rFonts w:ascii="Verdana" w:hAnsi="Verdana"/>
          <w:sz w:val="16"/>
          <w:szCs w:val="16"/>
        </w:rPr>
        <w:t>.</w:t>
      </w:r>
    </w:p>
    <w:p w14:paraId="648AB95D" w14:textId="77777777" w:rsidR="00CE0098" w:rsidRPr="00DF0F0B" w:rsidRDefault="00CE0098" w:rsidP="00CE0098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CCAB73E" w14:textId="17828212" w:rsidR="009E6EB7" w:rsidRDefault="009E6EB7" w:rsidP="009E6EB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 BYĆ:</w:t>
      </w:r>
    </w:p>
    <w:p w14:paraId="589A2D97" w14:textId="0E50918C" w:rsidR="009E6EB7" w:rsidRPr="009E6EB7" w:rsidRDefault="009E6EB7" w:rsidP="009E6EB7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9E6EB7">
        <w:rPr>
          <w:rFonts w:ascii="Verdana" w:hAnsi="Verdana"/>
          <w:b/>
          <w:bCs/>
          <w:sz w:val="16"/>
          <w:szCs w:val="16"/>
        </w:rPr>
        <w:t>XVI. Opis kryteriów oceny ofert, wraz z podaniem wag tych kryteriów i sposobu oceny ofert</w:t>
      </w:r>
    </w:p>
    <w:p w14:paraId="58FA4E5E" w14:textId="77777777" w:rsidR="00D654E9" w:rsidRDefault="009E6EB7" w:rsidP="00D654E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Przy wyborze oferty Zamawiający będzie się kierował następującymi kryteriami: </w:t>
      </w:r>
    </w:p>
    <w:p w14:paraId="4F86F614" w14:textId="079B427F" w:rsidR="00D654E9" w:rsidRDefault="009E6EB7" w:rsidP="00D654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Cena 60 % </w:t>
      </w:r>
    </w:p>
    <w:p w14:paraId="720746C3" w14:textId="77777777" w:rsidR="00D654E9" w:rsidRDefault="009E6EB7" w:rsidP="00D654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II. Potwierdzenie jakości całodziennego zestawu żywieniowego (zawartość tłuszczu, węglowodanów, białka, błonnika oraz wartość energetyczna) - 40% </w:t>
      </w:r>
    </w:p>
    <w:p w14:paraId="38F60F56" w14:textId="776B7F80" w:rsidR="00CE0098" w:rsidRPr="00D654E9" w:rsidRDefault="009E6EB7" w:rsidP="00D654E9">
      <w:pPr>
        <w:pStyle w:val="Akapitzlist"/>
        <w:spacing w:after="0" w:line="360" w:lineRule="auto"/>
        <w:ind w:left="1440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Ocena jakości na podstawie zaświadczenia wydanego od roku 2021 wzwyż przez akredytowane laboratorium żywnościowe, potwierdzającego jakość całodziennego zestawu żywieniowego w ramach danej diety szpitalnej (1 dieta= 1 zaświadczenie). Punkty zostaną przyznane według posiadanej liczby zaświadczeń wg. zasady: </w:t>
      </w:r>
    </w:p>
    <w:p w14:paraId="5FEBA858" w14:textId="77777777" w:rsidR="00CE0098" w:rsidRDefault="009E6EB7" w:rsidP="00D654E9">
      <w:pPr>
        <w:spacing w:after="0" w:line="360" w:lineRule="auto"/>
        <w:ind w:left="1416"/>
        <w:jc w:val="both"/>
        <w:rPr>
          <w:rFonts w:ascii="Verdana" w:hAnsi="Verdana"/>
          <w:sz w:val="16"/>
          <w:szCs w:val="16"/>
        </w:rPr>
      </w:pPr>
      <w:r w:rsidRPr="009E6EB7">
        <w:rPr>
          <w:rFonts w:ascii="Verdana" w:hAnsi="Verdana"/>
          <w:sz w:val="16"/>
          <w:szCs w:val="16"/>
        </w:rPr>
        <w:t xml:space="preserve">Powyżej 10 zaświadczeń dotyczących różnych diet - 40 pkt </w:t>
      </w:r>
    </w:p>
    <w:p w14:paraId="56BEF98A" w14:textId="77777777" w:rsidR="00CE0098" w:rsidRDefault="009E6EB7" w:rsidP="00D654E9">
      <w:pPr>
        <w:spacing w:after="0" w:line="360" w:lineRule="auto"/>
        <w:ind w:left="1416"/>
        <w:jc w:val="both"/>
        <w:rPr>
          <w:rFonts w:ascii="Verdana" w:hAnsi="Verdana"/>
          <w:sz w:val="16"/>
          <w:szCs w:val="16"/>
        </w:rPr>
      </w:pPr>
      <w:r w:rsidRPr="009E6EB7">
        <w:rPr>
          <w:rFonts w:ascii="Verdana" w:hAnsi="Verdana"/>
          <w:sz w:val="16"/>
          <w:szCs w:val="16"/>
        </w:rPr>
        <w:t xml:space="preserve">9-10 zaświadczeń dotyczących różnych diet - 30 pkt </w:t>
      </w:r>
    </w:p>
    <w:p w14:paraId="5324D7A0" w14:textId="77777777" w:rsidR="00CE0098" w:rsidRDefault="009E6EB7" w:rsidP="00D654E9">
      <w:pPr>
        <w:spacing w:after="0" w:line="360" w:lineRule="auto"/>
        <w:ind w:left="1416"/>
        <w:jc w:val="both"/>
        <w:rPr>
          <w:rFonts w:ascii="Verdana" w:hAnsi="Verdana"/>
          <w:sz w:val="16"/>
          <w:szCs w:val="16"/>
        </w:rPr>
      </w:pPr>
      <w:r w:rsidRPr="009E6EB7">
        <w:rPr>
          <w:rFonts w:ascii="Verdana" w:hAnsi="Verdana"/>
          <w:sz w:val="16"/>
          <w:szCs w:val="16"/>
        </w:rPr>
        <w:t xml:space="preserve">6-8 zaświadczeń dotyczących różnych diet - 20 pkt </w:t>
      </w:r>
    </w:p>
    <w:p w14:paraId="544137BE" w14:textId="77777777" w:rsidR="00CE0098" w:rsidRDefault="009E6EB7" w:rsidP="00D654E9">
      <w:pPr>
        <w:spacing w:after="0" w:line="360" w:lineRule="auto"/>
        <w:ind w:left="1416"/>
        <w:jc w:val="both"/>
        <w:rPr>
          <w:rFonts w:ascii="Verdana" w:hAnsi="Verdana"/>
          <w:sz w:val="16"/>
          <w:szCs w:val="16"/>
        </w:rPr>
      </w:pPr>
      <w:r w:rsidRPr="009E6EB7">
        <w:rPr>
          <w:rFonts w:ascii="Verdana" w:hAnsi="Verdana"/>
          <w:sz w:val="16"/>
          <w:szCs w:val="16"/>
        </w:rPr>
        <w:t xml:space="preserve">3-5 zaświadczenia dotyczące różnych diet -10 pkt </w:t>
      </w:r>
    </w:p>
    <w:p w14:paraId="7B711CEC" w14:textId="65046730" w:rsidR="009E6EB7" w:rsidRPr="009E6EB7" w:rsidRDefault="009E6EB7" w:rsidP="00D654E9">
      <w:pPr>
        <w:spacing w:after="0" w:line="360" w:lineRule="auto"/>
        <w:ind w:left="1416"/>
        <w:jc w:val="both"/>
        <w:rPr>
          <w:rFonts w:ascii="Verdana" w:hAnsi="Verdana"/>
          <w:sz w:val="16"/>
          <w:szCs w:val="16"/>
        </w:rPr>
      </w:pPr>
      <w:r w:rsidRPr="009E6EB7">
        <w:rPr>
          <w:rFonts w:ascii="Verdana" w:hAnsi="Verdana"/>
          <w:sz w:val="16"/>
          <w:szCs w:val="16"/>
        </w:rPr>
        <w:t xml:space="preserve">mniej niż 3 zaświadczenia - 0 pkt </w:t>
      </w:r>
    </w:p>
    <w:p w14:paraId="3321AA8B" w14:textId="77777777" w:rsidR="00D654E9" w:rsidRDefault="009E6EB7" w:rsidP="009E6E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Ocenie będą podlegać wyłącznie oferty nie podlegające odrzuceniu. </w:t>
      </w:r>
    </w:p>
    <w:p w14:paraId="6094744E" w14:textId="77777777" w:rsidR="00D654E9" w:rsidRDefault="009E6EB7" w:rsidP="009E6E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A4020DF" w14:textId="77777777" w:rsidR="00D654E9" w:rsidRDefault="009E6EB7" w:rsidP="009E6E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>Zamawiający wybiera najkorzystniejszą ofertę w terminie związania ofertą określonym w SWZ.</w:t>
      </w:r>
    </w:p>
    <w:p w14:paraId="37AC3E33" w14:textId="77777777" w:rsidR="00D654E9" w:rsidRDefault="009E6EB7" w:rsidP="009E6E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lastRenderedPageBreak/>
        <w:t xml:space="preserve">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04C4BCCB" w14:textId="52CA5859" w:rsidR="009E6EB7" w:rsidRPr="00D654E9" w:rsidRDefault="009E6EB7" w:rsidP="009E6E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654E9">
        <w:rPr>
          <w:rFonts w:ascii="Verdana" w:hAnsi="Verdana"/>
          <w:sz w:val="16"/>
          <w:szCs w:val="16"/>
        </w:rPr>
        <w:t>W przypadku braku zgody, o której mowa w ust. 5, oferta podlega odrzuceniu, a Zamawiający zwraca się o wyrażenie takiej zgody do kolejnego Wykonawcy, którego oferta została najwyżej oceniona, chyba że zachodzą przesłanki do unieważnienia postępowania."</w:t>
      </w:r>
    </w:p>
    <w:p w14:paraId="49F73D26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074DFF38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FC393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FD185F6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14E9E74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837E2B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B7B6DA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59344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6D8D00CC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9E6EB7">
        <w:rPr>
          <w:rFonts w:ascii="Verdana" w:hAnsi="Verdana" w:cs="Verdana"/>
          <w:sz w:val="12"/>
          <w:szCs w:val="12"/>
        </w:rPr>
        <w:t>30.08</w:t>
      </w:r>
      <w:r w:rsidR="00D131E5">
        <w:rPr>
          <w:rFonts w:ascii="Verdana" w:hAnsi="Verdana" w:cs="Verdana"/>
          <w:sz w:val="12"/>
          <w:szCs w:val="12"/>
        </w:rPr>
        <w:t>.2022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C959" w14:textId="77777777" w:rsidR="00493D7F" w:rsidRDefault="00493D7F" w:rsidP="00D11BA3">
      <w:pPr>
        <w:spacing w:after="0" w:line="240" w:lineRule="auto"/>
      </w:pPr>
      <w:r>
        <w:separator/>
      </w:r>
    </w:p>
  </w:endnote>
  <w:endnote w:type="continuationSeparator" w:id="0">
    <w:p w14:paraId="7AC139A8" w14:textId="77777777" w:rsidR="00493D7F" w:rsidRDefault="00493D7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061D04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EEE5" w14:textId="77777777" w:rsidR="00493D7F" w:rsidRDefault="00493D7F" w:rsidP="00D11BA3">
      <w:pPr>
        <w:spacing w:after="0" w:line="240" w:lineRule="auto"/>
      </w:pPr>
      <w:r>
        <w:separator/>
      </w:r>
    </w:p>
  </w:footnote>
  <w:footnote w:type="continuationSeparator" w:id="0">
    <w:p w14:paraId="2E9A9348" w14:textId="77777777" w:rsidR="00493D7F" w:rsidRDefault="00493D7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30A7"/>
    <w:multiLevelType w:val="hybridMultilevel"/>
    <w:tmpl w:val="FE2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4247"/>
    <w:multiLevelType w:val="hybridMultilevel"/>
    <w:tmpl w:val="4F88AECC"/>
    <w:lvl w:ilvl="0" w:tplc="11D689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8030A"/>
    <w:multiLevelType w:val="hybridMultilevel"/>
    <w:tmpl w:val="5DBC7DE2"/>
    <w:lvl w:ilvl="0" w:tplc="D3BC6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3D88"/>
    <w:multiLevelType w:val="hybridMultilevel"/>
    <w:tmpl w:val="5CBE7FFC"/>
    <w:lvl w:ilvl="0" w:tplc="C3AA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834837">
    <w:abstractNumId w:val="0"/>
  </w:num>
  <w:num w:numId="2" w16cid:durableId="1761441135">
    <w:abstractNumId w:val="13"/>
  </w:num>
  <w:num w:numId="3" w16cid:durableId="1816869351">
    <w:abstractNumId w:val="7"/>
  </w:num>
  <w:num w:numId="4" w16cid:durableId="327366667">
    <w:abstractNumId w:val="9"/>
  </w:num>
  <w:num w:numId="5" w16cid:durableId="145821203">
    <w:abstractNumId w:val="3"/>
  </w:num>
  <w:num w:numId="6" w16cid:durableId="1485318362">
    <w:abstractNumId w:val="4"/>
  </w:num>
  <w:num w:numId="7" w16cid:durableId="1437825492">
    <w:abstractNumId w:val="6"/>
  </w:num>
  <w:num w:numId="8" w16cid:durableId="1612004790">
    <w:abstractNumId w:val="19"/>
  </w:num>
  <w:num w:numId="9" w16cid:durableId="14771628">
    <w:abstractNumId w:val="15"/>
  </w:num>
  <w:num w:numId="10" w16cid:durableId="55709017">
    <w:abstractNumId w:val="10"/>
  </w:num>
  <w:num w:numId="11" w16cid:durableId="1512647021">
    <w:abstractNumId w:val="17"/>
  </w:num>
  <w:num w:numId="12" w16cid:durableId="330639984">
    <w:abstractNumId w:val="5"/>
  </w:num>
  <w:num w:numId="13" w16cid:durableId="324435169">
    <w:abstractNumId w:val="11"/>
  </w:num>
  <w:num w:numId="14" w16cid:durableId="148520549">
    <w:abstractNumId w:val="1"/>
  </w:num>
  <w:num w:numId="15" w16cid:durableId="545411038">
    <w:abstractNumId w:val="2"/>
  </w:num>
  <w:num w:numId="16" w16cid:durableId="923297505">
    <w:abstractNumId w:val="16"/>
  </w:num>
  <w:num w:numId="17" w16cid:durableId="717095610">
    <w:abstractNumId w:val="18"/>
  </w:num>
  <w:num w:numId="18" w16cid:durableId="312416380">
    <w:abstractNumId w:val="8"/>
  </w:num>
  <w:num w:numId="19" w16cid:durableId="841117485">
    <w:abstractNumId w:val="14"/>
  </w:num>
  <w:num w:numId="20" w16cid:durableId="132863049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52FD1"/>
    <w:rsid w:val="00061D04"/>
    <w:rsid w:val="00070616"/>
    <w:rsid w:val="00074C27"/>
    <w:rsid w:val="00090994"/>
    <w:rsid w:val="000C490A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8076DF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E6EB7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84627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D5508"/>
    <w:rsid w:val="00DF0F0B"/>
    <w:rsid w:val="00E001E5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2022-08-30T12:02:00Z</cp:lastPrinted>
  <dcterms:created xsi:type="dcterms:W3CDTF">2022-08-30T12:02:00Z</dcterms:created>
  <dcterms:modified xsi:type="dcterms:W3CDTF">2022-08-30T12:02:00Z</dcterms:modified>
</cp:coreProperties>
</file>