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bookmarkStart w:id="0" w:name="_GoBack"/>
      <w:bookmarkEnd w:id="0"/>
    </w:p>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1"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1"/>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9AC87F6" w14:textId="00D63D18" w:rsidR="0047039D" w:rsidRPr="0047039D" w:rsidRDefault="0047039D" w:rsidP="0047039D">
      <w:pPr>
        <w:jc w:val="center"/>
        <w:rPr>
          <w:rFonts w:ascii="Verdana" w:hAnsi="Verdana"/>
          <w:b/>
          <w:bCs/>
          <w:sz w:val="16"/>
          <w:szCs w:val="16"/>
        </w:rPr>
      </w:pPr>
      <w:r>
        <w:rPr>
          <w:rFonts w:ascii="Verdana" w:hAnsi="Verdana"/>
          <w:b/>
          <w:bCs/>
          <w:sz w:val="16"/>
          <w:szCs w:val="16"/>
        </w:rPr>
        <w:t xml:space="preserve">USŁUGA </w:t>
      </w:r>
      <w:r w:rsidRPr="0047039D">
        <w:rPr>
          <w:rFonts w:ascii="Verdana" w:hAnsi="Verdana"/>
          <w:b/>
          <w:bCs/>
          <w:sz w:val="16"/>
          <w:szCs w:val="16"/>
        </w:rPr>
        <w:t>WYW</w:t>
      </w:r>
      <w:r>
        <w:rPr>
          <w:rFonts w:ascii="Verdana" w:hAnsi="Verdana"/>
          <w:b/>
          <w:bCs/>
          <w:sz w:val="16"/>
          <w:szCs w:val="16"/>
        </w:rPr>
        <w:t>OZU</w:t>
      </w:r>
      <w:r w:rsidRPr="0047039D">
        <w:rPr>
          <w:rFonts w:ascii="Verdana" w:hAnsi="Verdana"/>
          <w:b/>
          <w:bCs/>
          <w:sz w:val="16"/>
          <w:szCs w:val="16"/>
        </w:rPr>
        <w:t xml:space="preserve"> I UTYLIZACJ</w:t>
      </w:r>
      <w:r>
        <w:rPr>
          <w:rFonts w:ascii="Verdana" w:hAnsi="Verdana"/>
          <w:b/>
          <w:bCs/>
          <w:sz w:val="16"/>
          <w:szCs w:val="16"/>
        </w:rPr>
        <w:t>I</w:t>
      </w:r>
      <w:r w:rsidRPr="0047039D">
        <w:rPr>
          <w:rFonts w:ascii="Verdana" w:hAnsi="Verdana"/>
          <w:b/>
          <w:bCs/>
          <w:sz w:val="16"/>
          <w:szCs w:val="16"/>
        </w:rPr>
        <w:t xml:space="preserve"> ODPADÓW MEDYCZNYCH</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0E7382FE" w:rsidR="00564B52" w:rsidRDefault="00564B52" w:rsidP="00D11BA3">
      <w:pPr>
        <w:spacing w:line="360" w:lineRule="auto"/>
        <w:rPr>
          <w:rFonts w:ascii="Verdana" w:hAnsi="Verdana"/>
          <w:sz w:val="16"/>
          <w:szCs w:val="16"/>
        </w:rPr>
      </w:pPr>
    </w:p>
    <w:p w14:paraId="45110AFE" w14:textId="77777777" w:rsidR="0047039D" w:rsidRPr="00D11BA3" w:rsidRDefault="0047039D"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39DF99CA"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521B9E91" w14:textId="77777777" w:rsidR="0047039D" w:rsidRDefault="0047039D"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2ED3475A" w14:textId="40720191" w:rsidR="0047039D" w:rsidRPr="00631C02" w:rsidRDefault="00564B52" w:rsidP="0047039D">
      <w:pPr>
        <w:pStyle w:val="Akapitzlist"/>
        <w:numPr>
          <w:ilvl w:val="0"/>
          <w:numId w:val="2"/>
        </w:numPr>
        <w:spacing w:after="0" w:line="360" w:lineRule="auto"/>
        <w:jc w:val="both"/>
        <w:rPr>
          <w:rFonts w:ascii="Verdana" w:hAnsi="Verdana"/>
          <w:b/>
          <w:bCs/>
          <w:sz w:val="16"/>
          <w:szCs w:val="16"/>
        </w:rPr>
      </w:pPr>
      <w:r w:rsidRPr="00D824D4">
        <w:rPr>
          <w:rFonts w:ascii="Verdana" w:hAnsi="Verdana"/>
          <w:sz w:val="16"/>
          <w:szCs w:val="16"/>
        </w:rPr>
        <w:t xml:space="preserve">Przedmiotem zamówienia jest wykonanie </w:t>
      </w:r>
      <w:r w:rsidR="0047039D" w:rsidRPr="0047039D">
        <w:rPr>
          <w:rFonts w:ascii="Verdana" w:hAnsi="Verdana"/>
          <w:sz w:val="16"/>
          <w:szCs w:val="16"/>
        </w:rPr>
        <w:t>usługi związane</w:t>
      </w:r>
      <w:r w:rsidR="0047039D">
        <w:rPr>
          <w:rFonts w:ascii="Verdana" w:hAnsi="Verdana"/>
          <w:sz w:val="16"/>
          <w:szCs w:val="16"/>
        </w:rPr>
        <w:t>j</w:t>
      </w:r>
      <w:r w:rsidR="0047039D" w:rsidRPr="0047039D">
        <w:rPr>
          <w:rFonts w:ascii="Verdana" w:hAnsi="Verdana"/>
          <w:sz w:val="16"/>
          <w:szCs w:val="16"/>
        </w:rPr>
        <w:t xml:space="preserve"> z odbiorem, wywozem i utylizacją niebezpiecznych ODPADÓW MEDYCZNYCH. Szacunkowa ilość odpadów niebezpiecznych w okresie 7 miesięcy wynosi: </w:t>
      </w:r>
      <w:r w:rsidR="00B400A5">
        <w:rPr>
          <w:rFonts w:ascii="Verdana" w:hAnsi="Verdana"/>
          <w:b/>
          <w:bCs/>
          <w:sz w:val="16"/>
          <w:szCs w:val="16"/>
        </w:rPr>
        <w:t>63 200</w:t>
      </w:r>
      <w:r w:rsidR="0047039D" w:rsidRPr="0047039D">
        <w:rPr>
          <w:rFonts w:ascii="Verdana" w:hAnsi="Verdana"/>
          <w:b/>
          <w:bCs/>
          <w:sz w:val="16"/>
          <w:szCs w:val="16"/>
        </w:rPr>
        <w:t xml:space="preserve"> kg</w:t>
      </w:r>
      <w:r w:rsidR="0047039D" w:rsidRPr="0047039D">
        <w:rPr>
          <w:rFonts w:ascii="Verdana" w:hAnsi="Verdana"/>
          <w:sz w:val="16"/>
          <w:szCs w:val="16"/>
        </w:rPr>
        <w:t>. Ilość odpadów jest uzależniona od ilości pacjentów oraz ilości wykonywanych zabiegów. Odbiorem odpadów niebezpiecznych objęte są odpady oznaczone kodami: 18 01 02*, 18 01 03*, 18 01 06*, 18 01 08*, 18 01 09 (sklasyfikowane zgodnie z Rozporządzeniem Ministra Klimatu z dnia 02.02.2020 r. w sprawie katalogu odpadu – Dz.U.2020.10) z 7 Szpitala Marynarki Wojennej z Przychodnią S</w:t>
      </w:r>
      <w:r w:rsidR="008E185C">
        <w:rPr>
          <w:rFonts w:ascii="Verdana" w:hAnsi="Verdana"/>
          <w:sz w:val="16"/>
          <w:szCs w:val="16"/>
        </w:rPr>
        <w:t xml:space="preserve">amodzielnego </w:t>
      </w:r>
      <w:r w:rsidR="0047039D" w:rsidRPr="0047039D">
        <w:rPr>
          <w:rFonts w:ascii="Verdana" w:hAnsi="Verdana"/>
          <w:sz w:val="16"/>
          <w:szCs w:val="16"/>
        </w:rPr>
        <w:t>P</w:t>
      </w:r>
      <w:r w:rsidR="008E185C">
        <w:rPr>
          <w:rFonts w:ascii="Verdana" w:hAnsi="Verdana"/>
          <w:sz w:val="16"/>
          <w:szCs w:val="16"/>
        </w:rPr>
        <w:t>ublicznego</w:t>
      </w:r>
      <w:r w:rsidR="0047039D" w:rsidRPr="0047039D">
        <w:rPr>
          <w:rFonts w:ascii="Verdana" w:hAnsi="Verdana"/>
          <w:sz w:val="16"/>
          <w:szCs w:val="16"/>
        </w:rPr>
        <w:t xml:space="preserve"> Z</w:t>
      </w:r>
      <w:r w:rsidR="008E185C">
        <w:rPr>
          <w:rFonts w:ascii="Verdana" w:hAnsi="Verdana"/>
          <w:sz w:val="16"/>
          <w:szCs w:val="16"/>
        </w:rPr>
        <w:t xml:space="preserve">akładu </w:t>
      </w:r>
      <w:r w:rsidR="0047039D" w:rsidRPr="0047039D">
        <w:rPr>
          <w:rFonts w:ascii="Verdana" w:hAnsi="Verdana"/>
          <w:sz w:val="16"/>
          <w:szCs w:val="16"/>
        </w:rPr>
        <w:t>O</w:t>
      </w:r>
      <w:r w:rsidR="008E185C">
        <w:rPr>
          <w:rFonts w:ascii="Verdana" w:hAnsi="Verdana"/>
          <w:sz w:val="16"/>
          <w:szCs w:val="16"/>
        </w:rPr>
        <w:t xml:space="preserve">pieki </w:t>
      </w:r>
      <w:r w:rsidR="0047039D" w:rsidRPr="0047039D">
        <w:rPr>
          <w:rFonts w:ascii="Verdana" w:hAnsi="Verdana"/>
          <w:sz w:val="16"/>
          <w:szCs w:val="16"/>
        </w:rPr>
        <w:t>Z</w:t>
      </w:r>
      <w:r w:rsidR="008E185C">
        <w:rPr>
          <w:rFonts w:ascii="Verdana" w:hAnsi="Verdana"/>
          <w:sz w:val="16"/>
          <w:szCs w:val="16"/>
        </w:rPr>
        <w:t>drowotnej imienia kontradmirała profesora Wiesława Łasińskiego, 80 – 305 Gdańsk</w:t>
      </w:r>
      <w:r w:rsidR="0047039D" w:rsidRPr="0047039D">
        <w:rPr>
          <w:rFonts w:ascii="Verdana" w:hAnsi="Verdana"/>
          <w:sz w:val="16"/>
          <w:szCs w:val="16"/>
        </w:rPr>
        <w:t>, ul. Polanki 117.</w:t>
      </w:r>
    </w:p>
    <w:p w14:paraId="30D798F0" w14:textId="77777777" w:rsidR="00631C02" w:rsidRPr="00631C02" w:rsidRDefault="00631C02" w:rsidP="00631C02">
      <w:pPr>
        <w:pStyle w:val="Akapitzlist"/>
        <w:spacing w:after="0" w:line="360" w:lineRule="auto"/>
        <w:jc w:val="both"/>
        <w:rPr>
          <w:rFonts w:ascii="Verdana" w:hAnsi="Verdana"/>
          <w:b/>
          <w:bCs/>
          <w:sz w:val="16"/>
          <w:szCs w:val="16"/>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971"/>
        <w:gridCol w:w="3136"/>
      </w:tblGrid>
      <w:tr w:rsidR="00631C02" w:rsidRPr="00346EC6" w14:paraId="386832AC" w14:textId="77777777" w:rsidTr="0054207A">
        <w:trPr>
          <w:trHeight w:val="450"/>
          <w:jc w:val="center"/>
        </w:trPr>
        <w:tc>
          <w:tcPr>
            <w:tcW w:w="3261" w:type="dxa"/>
          </w:tcPr>
          <w:p w14:paraId="400BC6E2" w14:textId="77777777" w:rsidR="00631C02" w:rsidRPr="00346EC6" w:rsidRDefault="00631C02" w:rsidP="0054207A">
            <w:pPr>
              <w:jc w:val="center"/>
              <w:rPr>
                <w:rFonts w:ascii="Verdana" w:hAnsi="Verdana"/>
                <w:b/>
                <w:bCs/>
                <w:sz w:val="16"/>
                <w:szCs w:val="16"/>
              </w:rPr>
            </w:pPr>
            <w:r w:rsidRPr="00346EC6">
              <w:rPr>
                <w:rFonts w:ascii="Verdana" w:hAnsi="Verdana"/>
                <w:b/>
                <w:bCs/>
                <w:sz w:val="16"/>
                <w:szCs w:val="16"/>
              </w:rPr>
              <w:t>Kod odpadu niebezpiecznego</w:t>
            </w:r>
          </w:p>
        </w:tc>
        <w:tc>
          <w:tcPr>
            <w:tcW w:w="2971" w:type="dxa"/>
          </w:tcPr>
          <w:p w14:paraId="1ED99D54" w14:textId="77777777" w:rsidR="00631C02" w:rsidRPr="00346EC6" w:rsidRDefault="00631C02" w:rsidP="0054207A">
            <w:pPr>
              <w:jc w:val="center"/>
              <w:rPr>
                <w:rFonts w:ascii="Verdana" w:hAnsi="Verdana"/>
                <w:b/>
                <w:bCs/>
                <w:sz w:val="16"/>
                <w:szCs w:val="16"/>
              </w:rPr>
            </w:pPr>
            <w:r w:rsidRPr="00346EC6">
              <w:rPr>
                <w:rFonts w:ascii="Verdana" w:hAnsi="Verdana"/>
                <w:b/>
                <w:bCs/>
                <w:sz w:val="16"/>
                <w:szCs w:val="16"/>
              </w:rPr>
              <w:t>Ilość [mg]</w:t>
            </w:r>
          </w:p>
        </w:tc>
        <w:tc>
          <w:tcPr>
            <w:tcW w:w="3136" w:type="dxa"/>
          </w:tcPr>
          <w:p w14:paraId="1D754F19" w14:textId="77777777" w:rsidR="00631C02" w:rsidRPr="00346EC6" w:rsidRDefault="00631C02" w:rsidP="0054207A">
            <w:pPr>
              <w:jc w:val="center"/>
              <w:rPr>
                <w:rFonts w:ascii="Verdana" w:hAnsi="Verdana"/>
                <w:b/>
                <w:bCs/>
                <w:sz w:val="16"/>
                <w:szCs w:val="16"/>
              </w:rPr>
            </w:pPr>
            <w:r w:rsidRPr="00346EC6">
              <w:rPr>
                <w:rFonts w:ascii="Verdana" w:hAnsi="Verdana"/>
                <w:b/>
                <w:bCs/>
                <w:sz w:val="16"/>
                <w:szCs w:val="16"/>
              </w:rPr>
              <w:t>Ilość [kg]</w:t>
            </w:r>
          </w:p>
        </w:tc>
      </w:tr>
      <w:tr w:rsidR="00631C02" w:rsidRPr="00346EC6" w14:paraId="208F94E6" w14:textId="77777777" w:rsidTr="0054207A">
        <w:trPr>
          <w:trHeight w:val="1575"/>
          <w:jc w:val="center"/>
        </w:trPr>
        <w:tc>
          <w:tcPr>
            <w:tcW w:w="3261" w:type="dxa"/>
          </w:tcPr>
          <w:p w14:paraId="106CB9FE" w14:textId="77777777" w:rsidR="00631C02" w:rsidRDefault="00631C02" w:rsidP="0054207A">
            <w:pPr>
              <w:jc w:val="center"/>
              <w:rPr>
                <w:rFonts w:ascii="Verdana" w:hAnsi="Verdana"/>
                <w:sz w:val="16"/>
                <w:szCs w:val="16"/>
              </w:rPr>
            </w:pPr>
            <w:r w:rsidRPr="00346EC6">
              <w:rPr>
                <w:rFonts w:ascii="Verdana" w:hAnsi="Verdana"/>
                <w:sz w:val="16"/>
                <w:szCs w:val="16"/>
              </w:rPr>
              <w:t>18 01 02*</w:t>
            </w:r>
          </w:p>
          <w:p w14:paraId="36280005" w14:textId="77777777" w:rsidR="00631C02" w:rsidRDefault="00631C02" w:rsidP="0054207A">
            <w:pPr>
              <w:jc w:val="center"/>
              <w:rPr>
                <w:rFonts w:ascii="Verdana" w:hAnsi="Verdana"/>
                <w:sz w:val="16"/>
                <w:szCs w:val="16"/>
              </w:rPr>
            </w:pPr>
            <w:r w:rsidRPr="00346EC6">
              <w:rPr>
                <w:rFonts w:ascii="Verdana" w:hAnsi="Verdana"/>
                <w:sz w:val="16"/>
                <w:szCs w:val="16"/>
              </w:rPr>
              <w:t>18 01 03*</w:t>
            </w:r>
          </w:p>
          <w:p w14:paraId="379582E1" w14:textId="77777777" w:rsidR="00631C02" w:rsidRDefault="00631C02" w:rsidP="0054207A">
            <w:pPr>
              <w:jc w:val="center"/>
              <w:rPr>
                <w:rFonts w:ascii="Verdana" w:hAnsi="Verdana"/>
                <w:sz w:val="16"/>
                <w:szCs w:val="16"/>
              </w:rPr>
            </w:pPr>
            <w:r w:rsidRPr="00346EC6">
              <w:rPr>
                <w:rFonts w:ascii="Verdana" w:hAnsi="Verdana"/>
                <w:sz w:val="16"/>
                <w:szCs w:val="16"/>
              </w:rPr>
              <w:t>18 01 06*</w:t>
            </w:r>
          </w:p>
          <w:p w14:paraId="7DCABB04" w14:textId="77777777" w:rsidR="00631C02" w:rsidRDefault="00631C02" w:rsidP="0054207A">
            <w:pPr>
              <w:jc w:val="center"/>
              <w:rPr>
                <w:rFonts w:ascii="Verdana" w:hAnsi="Verdana"/>
                <w:sz w:val="16"/>
                <w:szCs w:val="16"/>
              </w:rPr>
            </w:pPr>
            <w:r w:rsidRPr="00346EC6">
              <w:rPr>
                <w:rFonts w:ascii="Verdana" w:hAnsi="Verdana"/>
                <w:sz w:val="16"/>
                <w:szCs w:val="16"/>
              </w:rPr>
              <w:t>18 01 08*</w:t>
            </w:r>
          </w:p>
          <w:p w14:paraId="65757B04" w14:textId="77777777" w:rsidR="00631C02" w:rsidRPr="00346EC6" w:rsidRDefault="00631C02" w:rsidP="0054207A">
            <w:pPr>
              <w:jc w:val="center"/>
              <w:rPr>
                <w:rFonts w:ascii="Verdana" w:hAnsi="Verdana"/>
                <w:sz w:val="16"/>
                <w:szCs w:val="16"/>
              </w:rPr>
            </w:pPr>
            <w:r w:rsidRPr="00346EC6">
              <w:rPr>
                <w:rFonts w:ascii="Verdana" w:hAnsi="Verdana"/>
                <w:sz w:val="16"/>
                <w:szCs w:val="16"/>
              </w:rPr>
              <w:t>18 01 09</w:t>
            </w:r>
          </w:p>
        </w:tc>
        <w:tc>
          <w:tcPr>
            <w:tcW w:w="2971" w:type="dxa"/>
          </w:tcPr>
          <w:p w14:paraId="66FD3E50" w14:textId="77777777" w:rsidR="00631C02" w:rsidRDefault="00631C02" w:rsidP="0054207A">
            <w:pPr>
              <w:jc w:val="center"/>
              <w:rPr>
                <w:rFonts w:ascii="Verdana" w:hAnsi="Verdana"/>
                <w:sz w:val="16"/>
                <w:szCs w:val="16"/>
              </w:rPr>
            </w:pPr>
            <w:r>
              <w:rPr>
                <w:rFonts w:ascii="Verdana" w:hAnsi="Verdana"/>
                <w:sz w:val="16"/>
                <w:szCs w:val="16"/>
              </w:rPr>
              <w:t>0,20</w:t>
            </w:r>
          </w:p>
          <w:p w14:paraId="1C4C788D" w14:textId="77777777" w:rsidR="00631C02" w:rsidRDefault="00631C02" w:rsidP="0054207A">
            <w:pPr>
              <w:jc w:val="center"/>
              <w:rPr>
                <w:rFonts w:ascii="Verdana" w:hAnsi="Verdana"/>
                <w:sz w:val="16"/>
                <w:szCs w:val="16"/>
              </w:rPr>
            </w:pPr>
            <w:r>
              <w:rPr>
                <w:rFonts w:ascii="Verdana" w:hAnsi="Verdana"/>
                <w:sz w:val="16"/>
                <w:szCs w:val="16"/>
              </w:rPr>
              <w:t>62,00</w:t>
            </w:r>
          </w:p>
          <w:p w14:paraId="3CB98BDE" w14:textId="77777777" w:rsidR="00631C02" w:rsidRDefault="00631C02" w:rsidP="0054207A">
            <w:pPr>
              <w:jc w:val="center"/>
              <w:rPr>
                <w:rFonts w:ascii="Verdana" w:hAnsi="Verdana"/>
                <w:sz w:val="16"/>
                <w:szCs w:val="16"/>
              </w:rPr>
            </w:pPr>
            <w:r>
              <w:rPr>
                <w:rFonts w:ascii="Verdana" w:hAnsi="Verdana"/>
                <w:sz w:val="16"/>
                <w:szCs w:val="16"/>
              </w:rPr>
              <w:t>0,90</w:t>
            </w:r>
          </w:p>
          <w:p w14:paraId="3537AAE7" w14:textId="77777777" w:rsidR="00631C02" w:rsidRDefault="00631C02" w:rsidP="0054207A">
            <w:pPr>
              <w:jc w:val="center"/>
              <w:rPr>
                <w:rFonts w:ascii="Verdana" w:hAnsi="Verdana"/>
                <w:sz w:val="16"/>
                <w:szCs w:val="16"/>
              </w:rPr>
            </w:pPr>
            <w:r>
              <w:rPr>
                <w:rFonts w:ascii="Verdana" w:hAnsi="Verdana"/>
                <w:sz w:val="16"/>
                <w:szCs w:val="16"/>
              </w:rPr>
              <w:t>0,22</w:t>
            </w:r>
          </w:p>
          <w:p w14:paraId="33A41EEF" w14:textId="77777777" w:rsidR="00631C02" w:rsidRPr="00346EC6" w:rsidRDefault="00631C02" w:rsidP="0054207A">
            <w:pPr>
              <w:jc w:val="center"/>
              <w:rPr>
                <w:rFonts w:ascii="Verdana" w:hAnsi="Verdana"/>
                <w:sz w:val="16"/>
                <w:szCs w:val="16"/>
              </w:rPr>
            </w:pPr>
            <w:r>
              <w:rPr>
                <w:rFonts w:ascii="Verdana" w:hAnsi="Verdana"/>
                <w:sz w:val="16"/>
                <w:szCs w:val="16"/>
              </w:rPr>
              <w:t>0,05</w:t>
            </w:r>
          </w:p>
        </w:tc>
        <w:tc>
          <w:tcPr>
            <w:tcW w:w="3136" w:type="dxa"/>
          </w:tcPr>
          <w:p w14:paraId="3A438773" w14:textId="77777777" w:rsidR="00631C02" w:rsidRDefault="00631C02" w:rsidP="0054207A">
            <w:pPr>
              <w:jc w:val="center"/>
              <w:rPr>
                <w:rFonts w:ascii="Verdana" w:hAnsi="Verdana"/>
                <w:sz w:val="16"/>
                <w:szCs w:val="16"/>
              </w:rPr>
            </w:pPr>
            <w:r>
              <w:rPr>
                <w:rFonts w:ascii="Verdana" w:hAnsi="Verdana"/>
                <w:sz w:val="16"/>
                <w:szCs w:val="16"/>
              </w:rPr>
              <w:t>230</w:t>
            </w:r>
          </w:p>
          <w:p w14:paraId="4BB00B56" w14:textId="77777777" w:rsidR="00631C02" w:rsidRDefault="00631C02" w:rsidP="0054207A">
            <w:pPr>
              <w:jc w:val="center"/>
              <w:rPr>
                <w:rFonts w:ascii="Verdana" w:hAnsi="Verdana"/>
                <w:sz w:val="16"/>
                <w:szCs w:val="16"/>
              </w:rPr>
            </w:pPr>
            <w:r>
              <w:rPr>
                <w:rFonts w:ascii="Verdana" w:hAnsi="Verdana"/>
                <w:sz w:val="16"/>
                <w:szCs w:val="16"/>
              </w:rPr>
              <w:t>62 420</w:t>
            </w:r>
          </w:p>
          <w:p w14:paraId="3BAFC3CD" w14:textId="77777777" w:rsidR="00631C02" w:rsidRDefault="00631C02" w:rsidP="0054207A">
            <w:pPr>
              <w:jc w:val="center"/>
              <w:rPr>
                <w:rFonts w:ascii="Verdana" w:hAnsi="Verdana"/>
                <w:sz w:val="16"/>
                <w:szCs w:val="16"/>
              </w:rPr>
            </w:pPr>
            <w:r>
              <w:rPr>
                <w:rFonts w:ascii="Verdana" w:hAnsi="Verdana"/>
                <w:sz w:val="16"/>
                <w:szCs w:val="16"/>
              </w:rPr>
              <w:t>470</w:t>
            </w:r>
          </w:p>
          <w:p w14:paraId="60F755FA" w14:textId="77777777" w:rsidR="00631C02" w:rsidRDefault="00631C02" w:rsidP="0054207A">
            <w:pPr>
              <w:jc w:val="center"/>
              <w:rPr>
                <w:rFonts w:ascii="Verdana" w:hAnsi="Verdana"/>
                <w:sz w:val="16"/>
                <w:szCs w:val="16"/>
              </w:rPr>
            </w:pPr>
            <w:r>
              <w:rPr>
                <w:rFonts w:ascii="Verdana" w:hAnsi="Verdana"/>
                <w:sz w:val="16"/>
                <w:szCs w:val="16"/>
              </w:rPr>
              <w:t>60</w:t>
            </w:r>
          </w:p>
          <w:p w14:paraId="0BAA551B" w14:textId="77777777" w:rsidR="00631C02" w:rsidRPr="00346EC6" w:rsidRDefault="00631C02" w:rsidP="0054207A">
            <w:pPr>
              <w:jc w:val="center"/>
              <w:rPr>
                <w:rFonts w:ascii="Verdana" w:hAnsi="Verdana"/>
                <w:sz w:val="16"/>
                <w:szCs w:val="16"/>
              </w:rPr>
            </w:pPr>
            <w:r>
              <w:rPr>
                <w:rFonts w:ascii="Verdana" w:hAnsi="Verdana"/>
                <w:sz w:val="16"/>
                <w:szCs w:val="16"/>
              </w:rPr>
              <w:t>20</w:t>
            </w:r>
          </w:p>
        </w:tc>
      </w:tr>
      <w:tr w:rsidR="00631C02" w:rsidRPr="00346EC6" w14:paraId="1533A936" w14:textId="77777777" w:rsidTr="0054207A">
        <w:trPr>
          <w:trHeight w:val="435"/>
          <w:jc w:val="center"/>
        </w:trPr>
        <w:tc>
          <w:tcPr>
            <w:tcW w:w="3261" w:type="dxa"/>
          </w:tcPr>
          <w:p w14:paraId="3F4FF5D9" w14:textId="77777777" w:rsidR="00631C02" w:rsidRPr="00346EC6" w:rsidRDefault="00631C02" w:rsidP="0054207A">
            <w:pPr>
              <w:jc w:val="center"/>
              <w:rPr>
                <w:rFonts w:ascii="Verdana" w:hAnsi="Verdana"/>
                <w:b/>
                <w:bCs/>
                <w:sz w:val="16"/>
                <w:szCs w:val="16"/>
              </w:rPr>
            </w:pPr>
            <w:r w:rsidRPr="00346EC6">
              <w:rPr>
                <w:rFonts w:ascii="Verdana" w:hAnsi="Verdana"/>
                <w:b/>
                <w:bCs/>
                <w:sz w:val="16"/>
                <w:szCs w:val="16"/>
              </w:rPr>
              <w:t>Razem</w:t>
            </w:r>
          </w:p>
        </w:tc>
        <w:tc>
          <w:tcPr>
            <w:tcW w:w="2971" w:type="dxa"/>
          </w:tcPr>
          <w:p w14:paraId="79976BCE" w14:textId="77777777" w:rsidR="00631C02" w:rsidRPr="00346EC6" w:rsidRDefault="00631C02" w:rsidP="0054207A">
            <w:pPr>
              <w:jc w:val="center"/>
              <w:rPr>
                <w:rFonts w:ascii="Verdana" w:hAnsi="Verdana"/>
                <w:b/>
                <w:bCs/>
                <w:sz w:val="16"/>
                <w:szCs w:val="16"/>
              </w:rPr>
            </w:pPr>
            <w:r w:rsidRPr="00346EC6">
              <w:rPr>
                <w:rFonts w:ascii="Verdana" w:hAnsi="Verdana"/>
                <w:b/>
                <w:bCs/>
                <w:sz w:val="16"/>
                <w:szCs w:val="16"/>
              </w:rPr>
              <w:t>63 370</w:t>
            </w:r>
          </w:p>
        </w:tc>
        <w:tc>
          <w:tcPr>
            <w:tcW w:w="3136" w:type="dxa"/>
          </w:tcPr>
          <w:p w14:paraId="410FC635" w14:textId="77777777" w:rsidR="00631C02" w:rsidRPr="00346EC6" w:rsidRDefault="00631C02" w:rsidP="0054207A">
            <w:pPr>
              <w:jc w:val="center"/>
              <w:rPr>
                <w:rFonts w:ascii="Verdana" w:hAnsi="Verdana"/>
                <w:b/>
                <w:bCs/>
                <w:sz w:val="16"/>
                <w:szCs w:val="16"/>
              </w:rPr>
            </w:pPr>
            <w:r w:rsidRPr="00346EC6">
              <w:rPr>
                <w:rFonts w:ascii="Verdana" w:hAnsi="Verdana"/>
                <w:b/>
                <w:bCs/>
                <w:sz w:val="16"/>
                <w:szCs w:val="16"/>
              </w:rPr>
              <w:t>63 200</w:t>
            </w:r>
          </w:p>
        </w:tc>
      </w:tr>
    </w:tbl>
    <w:p w14:paraId="3E7310C0" w14:textId="2424F767" w:rsidR="00631C02" w:rsidRDefault="00631C02" w:rsidP="00631C02">
      <w:pPr>
        <w:pStyle w:val="Akapitzlist"/>
        <w:spacing w:after="0" w:line="360" w:lineRule="auto"/>
        <w:jc w:val="both"/>
        <w:rPr>
          <w:rFonts w:ascii="Verdana" w:hAnsi="Verdana"/>
          <w:b/>
          <w:bCs/>
          <w:sz w:val="16"/>
          <w:szCs w:val="16"/>
        </w:rPr>
      </w:pPr>
    </w:p>
    <w:p w14:paraId="3933FDF7" w14:textId="55C2BE68" w:rsidR="00B400A5" w:rsidRDefault="00B400A5" w:rsidP="00631C02">
      <w:pPr>
        <w:pStyle w:val="Akapitzlist"/>
        <w:spacing w:after="0" w:line="360" w:lineRule="auto"/>
        <w:jc w:val="both"/>
        <w:rPr>
          <w:rFonts w:ascii="Verdana" w:hAnsi="Verdana"/>
          <w:sz w:val="16"/>
          <w:szCs w:val="16"/>
        </w:rPr>
      </w:pPr>
      <w:r w:rsidRPr="00022654">
        <w:rPr>
          <w:rFonts w:ascii="Verdana" w:hAnsi="Verdana"/>
          <w:sz w:val="16"/>
          <w:szCs w:val="16"/>
        </w:rPr>
        <w:t>W cenie utylizacji 1kg odpadów medycznych należy uwzględnić koszt odbioru, wywozu, utylizacji odpadów oraz koszty posadowienia w nowym miejscu kontenera - chłodni, a także koszty ewentualnych napraw agregatu prądotwórczego.</w:t>
      </w:r>
    </w:p>
    <w:p w14:paraId="2B0F8F3F" w14:textId="112299C4" w:rsidR="00022654" w:rsidRDefault="00022654" w:rsidP="00022654">
      <w:pPr>
        <w:pStyle w:val="Akapitzlist"/>
        <w:numPr>
          <w:ilvl w:val="0"/>
          <w:numId w:val="2"/>
        </w:numPr>
        <w:spacing w:after="0" w:line="360" w:lineRule="auto"/>
        <w:jc w:val="both"/>
        <w:rPr>
          <w:rFonts w:ascii="Verdana" w:hAnsi="Verdana"/>
          <w:sz w:val="16"/>
          <w:szCs w:val="16"/>
        </w:rPr>
      </w:pPr>
      <w:r w:rsidRPr="00022654">
        <w:rPr>
          <w:rFonts w:ascii="Verdana" w:hAnsi="Verdana"/>
          <w:sz w:val="16"/>
          <w:szCs w:val="16"/>
        </w:rPr>
        <w:t xml:space="preserve">Zamawiający będzie rozliczał się z </w:t>
      </w:r>
      <w:r>
        <w:rPr>
          <w:rFonts w:ascii="Verdana" w:hAnsi="Verdana"/>
          <w:sz w:val="16"/>
          <w:szCs w:val="16"/>
        </w:rPr>
        <w:t>Wykonawcą</w:t>
      </w:r>
      <w:r w:rsidRPr="00022654">
        <w:rPr>
          <w:rFonts w:ascii="Verdana" w:hAnsi="Verdana"/>
          <w:sz w:val="16"/>
          <w:szCs w:val="16"/>
        </w:rPr>
        <w:t xml:space="preserve"> na podstawie ilości odebranych odpadów mierzonych w kg bez względu na rodzaj odpadów. Rozliczenie prowadzone będzie w cyklach miesięcznych. </w:t>
      </w:r>
      <w:r w:rsidR="00C95160">
        <w:rPr>
          <w:rFonts w:ascii="Verdana" w:hAnsi="Verdana"/>
          <w:sz w:val="16"/>
          <w:szCs w:val="16"/>
        </w:rPr>
        <w:t>Wykonawca</w:t>
      </w:r>
      <w:r w:rsidRPr="00022654">
        <w:rPr>
          <w:rFonts w:ascii="Verdana" w:hAnsi="Verdana"/>
          <w:sz w:val="16"/>
          <w:szCs w:val="16"/>
        </w:rPr>
        <w:t xml:space="preserve"> zapewni transport do odbioru worków lub pojemników z odpadami niebezpiecznymi na swój koszt samochodami przystosowanymi do tego typu ładunków oraz ich utylizację.</w:t>
      </w:r>
    </w:p>
    <w:p w14:paraId="7771A368" w14:textId="3009B199" w:rsidR="00C95160" w:rsidRDefault="00C95160" w:rsidP="00022654">
      <w:pPr>
        <w:pStyle w:val="Akapitzlist"/>
        <w:numPr>
          <w:ilvl w:val="0"/>
          <w:numId w:val="2"/>
        </w:numPr>
        <w:spacing w:after="0" w:line="360" w:lineRule="auto"/>
        <w:jc w:val="both"/>
        <w:rPr>
          <w:rFonts w:ascii="Verdana" w:hAnsi="Verdana"/>
          <w:sz w:val="16"/>
          <w:szCs w:val="16"/>
        </w:rPr>
      </w:pPr>
      <w:r w:rsidRPr="00C95160">
        <w:rPr>
          <w:rFonts w:ascii="Verdana" w:hAnsi="Verdana"/>
          <w:sz w:val="16"/>
          <w:szCs w:val="16"/>
        </w:rPr>
        <w:t>Odbiór odpadów niebezpiecznych odbywać się będzie minimum raz w tygodniu w poniedziałek po godzinie 14.00. Wykonawca przy każdym odbiorze, zobowiązany jest do całościowego zabrania zgromadzonych w kontenerze odpadów – nie dopuszcza się odbioru częściowego. W przypadku kumulacji dni wolnych Wykonawca gwarantuje odbiór odpadów niebezpiecznych w taki sposób, aby ich okres przechowywania na terenie szpitala nie przekraczał 72 godzin. Za nieprzestrzeganie ww. harmonogramu odbioru odpadów, Zamawiający będzie naliczał kary umowne za każdy dzień zwłoki.</w:t>
      </w:r>
    </w:p>
    <w:p w14:paraId="7EEF03C9" w14:textId="7020F40E" w:rsidR="00B45E3A" w:rsidRDefault="00B45E3A" w:rsidP="00022654">
      <w:pPr>
        <w:pStyle w:val="Akapitzlist"/>
        <w:numPr>
          <w:ilvl w:val="0"/>
          <w:numId w:val="2"/>
        </w:numPr>
        <w:spacing w:after="0" w:line="360" w:lineRule="auto"/>
        <w:jc w:val="both"/>
        <w:rPr>
          <w:rFonts w:ascii="Verdana" w:hAnsi="Verdana"/>
          <w:sz w:val="16"/>
          <w:szCs w:val="16"/>
        </w:rPr>
      </w:pPr>
      <w:r w:rsidRPr="00B45E3A">
        <w:rPr>
          <w:rFonts w:ascii="Verdana" w:hAnsi="Verdana"/>
          <w:sz w:val="16"/>
          <w:szCs w:val="16"/>
        </w:rPr>
        <w:t>Każdy odbiór odpadów medycznych musi być potwierdzony poprzez zatwierdzenie Karty Przekazania Odpadów zgodnie z nowym zakresem i rodzajem kart [karty od 2020 r. wypełniane w formie elektronicznej w BDO (Bazy Danych o Produktach i Opakowaniach oraz o Gospodarce Odpadami) lub w formie papierowej w przypadku awarii systemu BDO] a przy transporcie dodatkowo musi być wygenerowane potwierdzenie z bazy, które musi posiadać kierowca).</w:t>
      </w:r>
    </w:p>
    <w:p w14:paraId="3B3FC1C9" w14:textId="68A9FC70" w:rsidR="00B45E3A" w:rsidRDefault="00B45E3A" w:rsidP="00022654">
      <w:pPr>
        <w:pStyle w:val="Akapitzlist"/>
        <w:numPr>
          <w:ilvl w:val="0"/>
          <w:numId w:val="2"/>
        </w:numPr>
        <w:spacing w:after="0" w:line="360" w:lineRule="auto"/>
        <w:jc w:val="both"/>
        <w:rPr>
          <w:rFonts w:ascii="Verdana" w:hAnsi="Verdana"/>
          <w:sz w:val="16"/>
          <w:szCs w:val="16"/>
        </w:rPr>
      </w:pPr>
      <w:r w:rsidRPr="00B45E3A">
        <w:rPr>
          <w:rFonts w:ascii="Verdana" w:hAnsi="Verdana"/>
          <w:sz w:val="16"/>
          <w:szCs w:val="16"/>
        </w:rPr>
        <w:t>Wykonawca zobowiązuje się do dostarczenia na swój koszt kontenera do przechowywania odpadów medycznych we wskazane przez Zamawiającego miejsce do jego posadowienia uwzględniając wskazówki Zamawiającego. Dostarczony i posadowiony przez Wykonawcę kontener chłodniczy (przenośne urządzenie chłodnicze) do magazynowania odpadów, będzie odpowiadać następującym parametrom:</w:t>
      </w:r>
    </w:p>
    <w:p w14:paraId="19E07BAE" w14:textId="6C61430E" w:rsidR="00B45E3A" w:rsidRPr="00B45E3A" w:rsidRDefault="00B45E3A" w:rsidP="00B45E3A">
      <w:pPr>
        <w:pStyle w:val="Akapitzlist"/>
        <w:numPr>
          <w:ilvl w:val="0"/>
          <w:numId w:val="37"/>
        </w:numPr>
        <w:spacing w:line="360" w:lineRule="auto"/>
        <w:jc w:val="both"/>
        <w:rPr>
          <w:rFonts w:ascii="Verdana" w:hAnsi="Verdana"/>
          <w:sz w:val="16"/>
          <w:szCs w:val="16"/>
        </w:rPr>
      </w:pPr>
      <w:r>
        <w:rPr>
          <w:rFonts w:ascii="Verdana" w:hAnsi="Verdana"/>
          <w:sz w:val="16"/>
          <w:szCs w:val="16"/>
        </w:rPr>
        <w:t>p</w:t>
      </w:r>
      <w:r w:rsidRPr="00B45E3A">
        <w:rPr>
          <w:rFonts w:ascii="Verdana" w:hAnsi="Verdana"/>
          <w:sz w:val="16"/>
          <w:szCs w:val="16"/>
        </w:rPr>
        <w:t>ojemność przenośnego urządzenia chłodniczego – kontener</w:t>
      </w:r>
      <w:r>
        <w:rPr>
          <w:rFonts w:ascii="Verdana" w:hAnsi="Verdana"/>
          <w:sz w:val="16"/>
          <w:szCs w:val="16"/>
        </w:rPr>
        <w:t xml:space="preserve"> </w:t>
      </w:r>
      <w:r w:rsidRPr="00B45E3A">
        <w:rPr>
          <w:rFonts w:ascii="Verdana" w:hAnsi="Verdana"/>
          <w:sz w:val="16"/>
          <w:szCs w:val="16"/>
        </w:rPr>
        <w:t>-</w:t>
      </w:r>
      <w:r>
        <w:rPr>
          <w:rFonts w:ascii="Verdana" w:hAnsi="Verdana"/>
          <w:sz w:val="16"/>
          <w:szCs w:val="16"/>
        </w:rPr>
        <w:t xml:space="preserve"> </w:t>
      </w:r>
      <w:r w:rsidRPr="00B45E3A">
        <w:rPr>
          <w:rFonts w:ascii="Verdana" w:hAnsi="Verdana"/>
          <w:sz w:val="16"/>
          <w:szCs w:val="16"/>
        </w:rPr>
        <w:t>chłodnia minimum 20 stopowy (długość minimalna 6 metrów, umożliwiający składowanie odpadów)</w:t>
      </w:r>
      <w:r>
        <w:rPr>
          <w:rFonts w:ascii="Verdana" w:hAnsi="Verdana"/>
          <w:sz w:val="16"/>
          <w:szCs w:val="16"/>
        </w:rPr>
        <w:t>,</w:t>
      </w:r>
    </w:p>
    <w:p w14:paraId="3E20C2BD" w14:textId="01C8BFC7" w:rsidR="00B45E3A" w:rsidRPr="00B45E3A" w:rsidRDefault="00B45E3A" w:rsidP="00B45E3A">
      <w:pPr>
        <w:pStyle w:val="Akapitzlist"/>
        <w:numPr>
          <w:ilvl w:val="0"/>
          <w:numId w:val="37"/>
        </w:numPr>
        <w:spacing w:line="360" w:lineRule="auto"/>
        <w:jc w:val="both"/>
        <w:rPr>
          <w:rFonts w:ascii="Verdana" w:hAnsi="Verdana"/>
          <w:sz w:val="16"/>
          <w:szCs w:val="16"/>
        </w:rPr>
      </w:pPr>
      <w:r>
        <w:rPr>
          <w:rFonts w:ascii="Verdana" w:hAnsi="Verdana"/>
          <w:sz w:val="16"/>
          <w:szCs w:val="16"/>
        </w:rPr>
        <w:t>w</w:t>
      </w:r>
      <w:r w:rsidRPr="00B45E3A">
        <w:rPr>
          <w:rFonts w:ascii="Verdana" w:hAnsi="Verdana"/>
          <w:sz w:val="16"/>
          <w:szCs w:val="16"/>
        </w:rPr>
        <w:t>yposażony w sprawny agregat chłodniczy pozwalający na utrzymanie stałej temperatury poniżej 10ºC. (230 V / 400 V)</w:t>
      </w:r>
      <w:r>
        <w:rPr>
          <w:rFonts w:ascii="Verdana" w:hAnsi="Verdana"/>
          <w:sz w:val="16"/>
          <w:szCs w:val="16"/>
        </w:rPr>
        <w:t>,</w:t>
      </w:r>
    </w:p>
    <w:p w14:paraId="7DB23B15" w14:textId="2601E212" w:rsidR="00B45E3A" w:rsidRPr="00B45E3A" w:rsidRDefault="00B45E3A" w:rsidP="00B45E3A">
      <w:pPr>
        <w:pStyle w:val="Akapitzlist"/>
        <w:numPr>
          <w:ilvl w:val="0"/>
          <w:numId w:val="37"/>
        </w:numPr>
        <w:spacing w:line="360" w:lineRule="auto"/>
        <w:jc w:val="both"/>
        <w:rPr>
          <w:rFonts w:ascii="Verdana" w:hAnsi="Verdana"/>
          <w:sz w:val="16"/>
          <w:szCs w:val="16"/>
        </w:rPr>
      </w:pPr>
      <w:r>
        <w:rPr>
          <w:rFonts w:ascii="Verdana" w:hAnsi="Verdana"/>
          <w:sz w:val="16"/>
          <w:szCs w:val="16"/>
        </w:rPr>
        <w:t>p</w:t>
      </w:r>
      <w:r w:rsidRPr="00B45E3A">
        <w:rPr>
          <w:rFonts w:ascii="Verdana" w:hAnsi="Verdana"/>
          <w:sz w:val="16"/>
          <w:szCs w:val="16"/>
        </w:rPr>
        <w:t>osiadać wnętrze wykonane z materiałów gładkich, łatwo zmywalnych i umożliwiających dezynfekcję, być zabezpieczone przed dostępem owadów, gryzoni oraz innych zwierząt oraz przed dostępem osób nieupoważnionych (zgodnie z § 7 Rozporządzenia Ministra Zdrowia z 5.10.2017 r. – dotyczącego przenośnych urządzeń chłodniczych);</w:t>
      </w:r>
    </w:p>
    <w:p w14:paraId="5C46532A" w14:textId="5B4F67E4" w:rsidR="00B45E3A" w:rsidRDefault="00B45E3A" w:rsidP="00B45E3A">
      <w:pPr>
        <w:pStyle w:val="Akapitzlist"/>
        <w:numPr>
          <w:ilvl w:val="0"/>
          <w:numId w:val="37"/>
        </w:numPr>
        <w:spacing w:after="0" w:line="360" w:lineRule="auto"/>
        <w:jc w:val="both"/>
        <w:rPr>
          <w:rFonts w:ascii="Verdana" w:hAnsi="Verdana"/>
          <w:sz w:val="16"/>
          <w:szCs w:val="16"/>
        </w:rPr>
      </w:pPr>
      <w:r>
        <w:rPr>
          <w:rFonts w:ascii="Verdana" w:hAnsi="Verdana"/>
          <w:sz w:val="16"/>
          <w:szCs w:val="16"/>
        </w:rPr>
        <w:t>w</w:t>
      </w:r>
      <w:r w:rsidRPr="00B45E3A">
        <w:rPr>
          <w:rFonts w:ascii="Verdana" w:hAnsi="Verdana"/>
          <w:sz w:val="16"/>
          <w:szCs w:val="16"/>
        </w:rPr>
        <w:t>yposażony w termometr wewnętrzny</w:t>
      </w:r>
      <w:r>
        <w:rPr>
          <w:rFonts w:ascii="Verdana" w:hAnsi="Verdana"/>
          <w:sz w:val="16"/>
          <w:szCs w:val="16"/>
        </w:rPr>
        <w:t>.</w:t>
      </w:r>
    </w:p>
    <w:p w14:paraId="1051701F" w14:textId="34B901E2" w:rsidR="00B45E3A" w:rsidRDefault="00B45E3A" w:rsidP="00B45E3A">
      <w:pPr>
        <w:pStyle w:val="Akapitzlist"/>
        <w:numPr>
          <w:ilvl w:val="0"/>
          <w:numId w:val="2"/>
        </w:numPr>
        <w:spacing w:after="0" w:line="360" w:lineRule="auto"/>
        <w:jc w:val="both"/>
        <w:rPr>
          <w:rFonts w:ascii="Verdana" w:hAnsi="Verdana"/>
          <w:sz w:val="16"/>
          <w:szCs w:val="16"/>
        </w:rPr>
      </w:pPr>
      <w:r w:rsidRPr="00B45E3A">
        <w:rPr>
          <w:rFonts w:ascii="Verdana" w:hAnsi="Verdana"/>
          <w:sz w:val="16"/>
          <w:szCs w:val="16"/>
        </w:rPr>
        <w:t>Wykonawca zobowiązany jest do załadunku odpadów.</w:t>
      </w:r>
    </w:p>
    <w:p w14:paraId="388A1C6F" w14:textId="1416BAAD" w:rsidR="00B45E3A" w:rsidRDefault="00B45E3A" w:rsidP="00B45E3A">
      <w:pPr>
        <w:pStyle w:val="Akapitzlist"/>
        <w:numPr>
          <w:ilvl w:val="0"/>
          <w:numId w:val="2"/>
        </w:numPr>
        <w:spacing w:after="0" w:line="360" w:lineRule="auto"/>
        <w:jc w:val="both"/>
        <w:rPr>
          <w:rFonts w:ascii="Verdana" w:hAnsi="Verdana"/>
          <w:sz w:val="16"/>
          <w:szCs w:val="16"/>
        </w:rPr>
      </w:pPr>
      <w:r w:rsidRPr="00B45E3A">
        <w:rPr>
          <w:rFonts w:ascii="Verdana" w:hAnsi="Verdana"/>
          <w:sz w:val="16"/>
          <w:szCs w:val="16"/>
        </w:rPr>
        <w:t>Ważenie odpadów odbywać się będzie każdorazowo w na wadze umiejscowionej w kontenerze chłodniczym dostarczonym przez Wykonawcę. Wagę dostarczy Zamawiający.</w:t>
      </w:r>
    </w:p>
    <w:p w14:paraId="47042895" w14:textId="2D1BF335" w:rsidR="00B45E3A" w:rsidRDefault="00B45E3A" w:rsidP="00B45E3A">
      <w:pPr>
        <w:pStyle w:val="Akapitzlist"/>
        <w:numPr>
          <w:ilvl w:val="0"/>
          <w:numId w:val="2"/>
        </w:numPr>
        <w:spacing w:after="0" w:line="360" w:lineRule="auto"/>
        <w:jc w:val="both"/>
        <w:rPr>
          <w:rFonts w:ascii="Verdana" w:hAnsi="Verdana"/>
          <w:sz w:val="16"/>
          <w:szCs w:val="16"/>
        </w:rPr>
      </w:pPr>
      <w:r w:rsidRPr="00B45E3A">
        <w:rPr>
          <w:rFonts w:ascii="Verdana" w:hAnsi="Verdana"/>
          <w:sz w:val="16"/>
          <w:szCs w:val="16"/>
        </w:rPr>
        <w:t xml:space="preserve">Transport musi odbywać się pojazdami przystosowanymi do transportu odpadów niebezpiecznych spełniających wszelkie wymagania zgodnie z ustawą z dnia 19.08.2011 r. o przewozie towarów niebezpiecznych (Dz.U. z 2011, poz. 1367 ze zm.), oraz obsługiwany przez wykwalifikowany personel. </w:t>
      </w:r>
      <w:r w:rsidRPr="0028005D">
        <w:rPr>
          <w:rFonts w:ascii="Verdana" w:hAnsi="Verdana"/>
          <w:b/>
          <w:bCs/>
          <w:sz w:val="16"/>
          <w:szCs w:val="16"/>
        </w:rPr>
        <w:t>Wykonawca musi posiadać wpis do rejestru w ramach bazy danych o odpadach – BDO</w:t>
      </w:r>
      <w:r w:rsidRPr="00B45E3A">
        <w:rPr>
          <w:rFonts w:ascii="Verdana" w:hAnsi="Verdana"/>
          <w:sz w:val="16"/>
          <w:szCs w:val="16"/>
        </w:rPr>
        <w:t>.</w:t>
      </w:r>
    </w:p>
    <w:p w14:paraId="244E10F9" w14:textId="6365EE6F" w:rsidR="0028005D" w:rsidRDefault="0028005D" w:rsidP="00B45E3A">
      <w:pPr>
        <w:pStyle w:val="Akapitzlist"/>
        <w:numPr>
          <w:ilvl w:val="0"/>
          <w:numId w:val="2"/>
        </w:numPr>
        <w:spacing w:after="0" w:line="360" w:lineRule="auto"/>
        <w:jc w:val="both"/>
        <w:rPr>
          <w:rFonts w:ascii="Verdana" w:hAnsi="Verdana"/>
          <w:sz w:val="16"/>
          <w:szCs w:val="16"/>
        </w:rPr>
      </w:pPr>
      <w:r w:rsidRPr="0028005D">
        <w:rPr>
          <w:rFonts w:ascii="Verdana" w:hAnsi="Verdana"/>
          <w:sz w:val="16"/>
          <w:szCs w:val="16"/>
        </w:rPr>
        <w:t>Odpady medyczne muszą być unieszkodliwiane poprzez termiczne przekształcenie w spalarniach zlokalizowanych zgodnie z obowiązującymi przepisami prawa</w:t>
      </w:r>
      <w:r>
        <w:rPr>
          <w:rFonts w:ascii="Verdana" w:hAnsi="Verdana"/>
          <w:sz w:val="16"/>
          <w:szCs w:val="16"/>
        </w:rPr>
        <w:t>.</w:t>
      </w:r>
    </w:p>
    <w:p w14:paraId="5878F2D6" w14:textId="37EF2640" w:rsidR="0028005D" w:rsidRPr="00B45E3A" w:rsidRDefault="0028005D" w:rsidP="00B45E3A">
      <w:pPr>
        <w:pStyle w:val="Akapitzlist"/>
        <w:numPr>
          <w:ilvl w:val="0"/>
          <w:numId w:val="2"/>
        </w:numPr>
        <w:spacing w:after="0" w:line="360" w:lineRule="auto"/>
        <w:jc w:val="both"/>
        <w:rPr>
          <w:rFonts w:ascii="Verdana" w:hAnsi="Verdana"/>
          <w:sz w:val="16"/>
          <w:szCs w:val="16"/>
        </w:rPr>
      </w:pPr>
      <w:r w:rsidRPr="0028005D">
        <w:rPr>
          <w:rFonts w:ascii="Verdana" w:hAnsi="Verdana"/>
          <w:sz w:val="16"/>
          <w:szCs w:val="16"/>
        </w:rPr>
        <w:t xml:space="preserve">Warunkiem przekazania środków płatniczych jest przekazanie prawidłowo wystawionej faktury. Termin płatności wynosi </w:t>
      </w:r>
      <w:r>
        <w:rPr>
          <w:rFonts w:ascii="Verdana" w:hAnsi="Verdana"/>
          <w:sz w:val="16"/>
          <w:szCs w:val="16"/>
        </w:rPr>
        <w:t>60</w:t>
      </w:r>
      <w:r w:rsidRPr="0028005D">
        <w:rPr>
          <w:rFonts w:ascii="Verdana" w:hAnsi="Verdana"/>
          <w:sz w:val="16"/>
          <w:szCs w:val="16"/>
        </w:rPr>
        <w:t xml:space="preserve"> dni licząc od daty wykonania usługi i doręczenia Zamawiającemu prawidłowo wystawionej faktury VAT. Podstaw</w:t>
      </w:r>
      <w:r>
        <w:rPr>
          <w:rFonts w:ascii="Verdana" w:hAnsi="Verdana"/>
          <w:sz w:val="16"/>
          <w:szCs w:val="16"/>
        </w:rPr>
        <w:t>ą</w:t>
      </w:r>
      <w:r w:rsidRPr="0028005D">
        <w:rPr>
          <w:rFonts w:ascii="Verdana" w:hAnsi="Verdana"/>
          <w:sz w:val="16"/>
          <w:szCs w:val="16"/>
        </w:rPr>
        <w:t xml:space="preserve"> do wystawienia faktury VAT po zakończeniu każdego miesiąca będą Karty przekazania odpadów potwierdzone przez przedstawicieli obu stron.</w:t>
      </w:r>
    </w:p>
    <w:p w14:paraId="7A9B9CB5" w14:textId="417A2C41" w:rsidR="00564B52" w:rsidRPr="003B0BA4" w:rsidRDefault="00564B52" w:rsidP="0047039D">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47039D" w:rsidRPr="0028005D">
        <w:rPr>
          <w:rFonts w:ascii="Verdana" w:hAnsi="Verdana"/>
          <w:b/>
          <w:bCs/>
          <w:sz w:val="16"/>
          <w:szCs w:val="16"/>
        </w:rPr>
        <w:t>90524000-6</w:t>
      </w:r>
      <w:r w:rsidR="0047039D">
        <w:rPr>
          <w:rFonts w:ascii="Verdana" w:hAnsi="Verdana"/>
          <w:sz w:val="16"/>
          <w:szCs w:val="16"/>
        </w:rPr>
        <w:t xml:space="preserve"> Usługi gromadzenia, transportu i wywozu odpadów szpitalnych</w:t>
      </w:r>
      <w:r w:rsidR="008E185C">
        <w:rPr>
          <w:rFonts w:ascii="Verdana" w:hAnsi="Verdana"/>
          <w:sz w:val="16"/>
          <w:szCs w:val="16"/>
        </w:rPr>
        <w:t>.</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7C9D5A32"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28005D">
        <w:rPr>
          <w:rFonts w:ascii="Verdana" w:hAnsi="Verdana"/>
          <w:sz w:val="16"/>
          <w:szCs w:val="16"/>
        </w:rPr>
        <w:t>7</w:t>
      </w:r>
      <w:r w:rsidRPr="00D11BA3">
        <w:rPr>
          <w:rFonts w:ascii="Verdana" w:hAnsi="Verdana"/>
          <w:sz w:val="16"/>
          <w:szCs w:val="16"/>
        </w:rPr>
        <w:t xml:space="preserve"> miesięcy</w:t>
      </w:r>
      <w:r w:rsidR="003B0BA4">
        <w:rPr>
          <w:rFonts w:ascii="Verdana" w:hAnsi="Verdana"/>
          <w:sz w:val="16"/>
          <w:szCs w:val="16"/>
        </w:rPr>
        <w:t xml:space="preserve"> </w:t>
      </w:r>
      <w:r w:rsidRPr="00D11BA3">
        <w:rPr>
          <w:rFonts w:ascii="Verdana" w:hAnsi="Verdana"/>
          <w:sz w:val="16"/>
          <w:szCs w:val="16"/>
        </w:rPr>
        <w:t xml:space="preserve">od </w:t>
      </w:r>
      <w:r w:rsidR="0028005D">
        <w:rPr>
          <w:rFonts w:ascii="Verdana" w:hAnsi="Verdana"/>
          <w:sz w:val="16"/>
          <w:szCs w:val="16"/>
        </w:rPr>
        <w:t>16.04.2021r.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12377F8B" w:rsidR="00992DAA" w:rsidRDefault="00451EB9"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48620F3C" w:rsidR="00A736F2" w:rsidRDefault="00451EB9"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CF2897">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265476E4" w:rsidR="00564B52" w:rsidRPr="00A736F2" w:rsidRDefault="00451EB9"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8AA9714" w:rsidR="00564B5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0D71BD">
        <w:rPr>
          <w:rFonts w:ascii="Verdana" w:hAnsi="Verdana"/>
          <w:sz w:val="16"/>
          <w:szCs w:val="16"/>
        </w:rPr>
        <w:t>od</w:t>
      </w:r>
      <w:r w:rsidR="00564B52" w:rsidRPr="00A736F2">
        <w:rPr>
          <w:rFonts w:ascii="Verdana" w:hAnsi="Verdana"/>
          <w:sz w:val="16"/>
          <w:szCs w:val="16"/>
        </w:rPr>
        <w:t>miotowe środki dowodowe:</w:t>
      </w:r>
    </w:p>
    <w:p w14:paraId="4EC6D1AF" w14:textId="7CE686AC" w:rsidR="000D71BD" w:rsidRPr="00E7106C" w:rsidRDefault="000D71BD" w:rsidP="00E7106C">
      <w:pPr>
        <w:pStyle w:val="Akapitzlist"/>
        <w:numPr>
          <w:ilvl w:val="0"/>
          <w:numId w:val="38"/>
        </w:numPr>
        <w:spacing w:line="360" w:lineRule="auto"/>
        <w:jc w:val="both"/>
        <w:rPr>
          <w:rFonts w:ascii="Verdana" w:hAnsi="Verdana"/>
          <w:sz w:val="16"/>
          <w:szCs w:val="16"/>
        </w:rPr>
      </w:pPr>
      <w:r w:rsidRPr="00E7106C">
        <w:rPr>
          <w:rFonts w:ascii="Verdana" w:hAnsi="Verdana"/>
          <w:sz w:val="16"/>
          <w:szCs w:val="16"/>
        </w:rPr>
        <w:t>aktualną decyzję na zbieranie zakaźnych odpadów medycznych wydaną przez Marszałka Województwa Pomorskiego w przypadku gdy Wykonawca zbiera odpady; Wykonawca, który transportuje odpady od razu do instalacji w celu ich utylizacji, nie musi posiadać ww. decyzji;</w:t>
      </w:r>
    </w:p>
    <w:p w14:paraId="3C66FC11" w14:textId="24987388" w:rsidR="000D71BD" w:rsidRDefault="000D71BD" w:rsidP="00E7106C">
      <w:pPr>
        <w:pStyle w:val="Akapitzlist"/>
        <w:numPr>
          <w:ilvl w:val="0"/>
          <w:numId w:val="38"/>
        </w:numPr>
        <w:spacing w:line="360" w:lineRule="auto"/>
        <w:jc w:val="both"/>
        <w:rPr>
          <w:rFonts w:ascii="Verdana" w:hAnsi="Verdana"/>
          <w:sz w:val="16"/>
          <w:szCs w:val="16"/>
        </w:rPr>
      </w:pPr>
      <w:r>
        <w:rPr>
          <w:rFonts w:ascii="Verdana" w:hAnsi="Verdana"/>
          <w:sz w:val="16"/>
          <w:szCs w:val="16"/>
        </w:rPr>
        <w:t>a</w:t>
      </w:r>
      <w:r w:rsidRPr="00D31CB4">
        <w:rPr>
          <w:rFonts w:ascii="Verdana" w:hAnsi="Verdana"/>
          <w:sz w:val="16"/>
          <w:szCs w:val="16"/>
        </w:rPr>
        <w:t>ktualną decyzję na transport odpadów o kodach odpowiadających przedmiotowi zamówienia wydaną przez właściwego Starostę zgodnie z ustawą z 14 grudnia 2012 r. o odpadach (Dz. U z. 2018 r. poz. 992) lub umowę z wyspecjalizowanym zakładem na odbiór  odpadów niebezpiecznych (zgodnie z art. 20 ust. 3 i 6 ustawy o odpadach Dz. U. z 2012 r poz. nr 21 z późn. zm</w:t>
      </w:r>
      <w:r>
        <w:rPr>
          <w:rFonts w:ascii="Verdana" w:hAnsi="Verdana"/>
          <w:sz w:val="16"/>
          <w:szCs w:val="16"/>
        </w:rPr>
        <w:t>.</w:t>
      </w:r>
      <w:r w:rsidRPr="00D31CB4">
        <w:rPr>
          <w:rFonts w:ascii="Verdana" w:hAnsi="Verdana"/>
          <w:sz w:val="16"/>
          <w:szCs w:val="16"/>
        </w:rPr>
        <w:t>)</w:t>
      </w:r>
      <w:r>
        <w:rPr>
          <w:rFonts w:ascii="Verdana" w:hAnsi="Verdana"/>
          <w:sz w:val="16"/>
          <w:szCs w:val="16"/>
        </w:rPr>
        <w:t>,</w:t>
      </w:r>
      <w:r w:rsidRPr="00D31CB4">
        <w:rPr>
          <w:rFonts w:ascii="Verdana" w:hAnsi="Verdana"/>
          <w:sz w:val="16"/>
          <w:szCs w:val="16"/>
        </w:rPr>
        <w:t xml:space="preserve"> </w:t>
      </w:r>
    </w:p>
    <w:p w14:paraId="42D81D53" w14:textId="73B5EE7F" w:rsidR="00E7106C" w:rsidRPr="00E7106C" w:rsidRDefault="00E7106C" w:rsidP="00E7106C">
      <w:pPr>
        <w:pStyle w:val="Akapitzlist"/>
        <w:numPr>
          <w:ilvl w:val="0"/>
          <w:numId w:val="38"/>
        </w:numPr>
        <w:spacing w:line="360" w:lineRule="auto"/>
        <w:jc w:val="both"/>
        <w:rPr>
          <w:rFonts w:ascii="Verdana" w:hAnsi="Verdana"/>
          <w:sz w:val="16"/>
          <w:szCs w:val="16"/>
        </w:rPr>
      </w:pPr>
      <w:r w:rsidRPr="00E7106C">
        <w:rPr>
          <w:rFonts w:ascii="Verdana" w:hAnsi="Verdana"/>
          <w:sz w:val="16"/>
          <w:szCs w:val="16"/>
        </w:rPr>
        <w:t xml:space="preserve">aktualną decyzję na unieszkodliwianie odpadów o kodach odpowiadających przedmiotowi zamówienia wydaną przez właściwego Starostę zgodnie z ustawą z 14 grudnia 2012 r. o odpadach (Dz. U z. 2018 r. poz. 992) lub umowę z wyspecjalizowanym zakładem na utylizacje odpadów niebezpiecznych (zgodnie z art. 20 ust. 3 i 6 ustawy o odpadach Dz. U. z 2012 r poz. nr 21 z późn. zm.), </w:t>
      </w:r>
    </w:p>
    <w:p w14:paraId="7372D705" w14:textId="1C81E040" w:rsidR="000D71BD" w:rsidRPr="000D71BD" w:rsidRDefault="000D71BD" w:rsidP="00E7106C">
      <w:pPr>
        <w:pStyle w:val="Akapitzlist"/>
        <w:numPr>
          <w:ilvl w:val="0"/>
          <w:numId w:val="38"/>
        </w:numPr>
        <w:spacing w:line="360" w:lineRule="auto"/>
        <w:jc w:val="both"/>
        <w:rPr>
          <w:rFonts w:ascii="Verdana" w:hAnsi="Verdana"/>
          <w:sz w:val="16"/>
          <w:szCs w:val="16"/>
        </w:rPr>
      </w:pPr>
      <w:r w:rsidRPr="00D31CB4">
        <w:rPr>
          <w:rFonts w:ascii="Verdana" w:hAnsi="Verdana"/>
          <w:sz w:val="16"/>
          <w:szCs w:val="16"/>
        </w:rPr>
        <w:t xml:space="preserve">oświadczenie </w:t>
      </w:r>
      <w:r>
        <w:rPr>
          <w:rFonts w:ascii="Verdana" w:hAnsi="Verdana"/>
          <w:sz w:val="16"/>
          <w:szCs w:val="16"/>
        </w:rPr>
        <w:t>W</w:t>
      </w:r>
      <w:r w:rsidRPr="00D31CB4">
        <w:rPr>
          <w:rFonts w:ascii="Verdana" w:hAnsi="Verdana"/>
          <w:sz w:val="16"/>
          <w:szCs w:val="16"/>
        </w:rPr>
        <w:t>ykonawcy gdzie zamierza unieszkodliwiać odpady medyczne</w:t>
      </w:r>
      <w:r>
        <w:rPr>
          <w:rFonts w:ascii="Verdana" w:hAnsi="Verdana"/>
          <w:sz w:val="16"/>
          <w:szCs w:val="16"/>
        </w:rPr>
        <w:t>.</w:t>
      </w:r>
    </w:p>
    <w:p w14:paraId="62F376C7" w14:textId="522CAEC4" w:rsidR="000D71BD" w:rsidRDefault="000D71BD"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następujące przedmiotowe środki dowodowe: brak</w:t>
      </w:r>
    </w:p>
    <w:p w14:paraId="02BEB1E9" w14:textId="73891F44" w:rsidR="00B505E5" w:rsidRDefault="00564B52" w:rsidP="00FF1BA4">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00951D13" w14:textId="77777777" w:rsidR="00B505E5" w:rsidRPr="00B505E5" w:rsidRDefault="00564B52" w:rsidP="00FF1BA4">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467F4B9A" w14:textId="77777777" w:rsidR="00B505E5" w:rsidRDefault="00564B52" w:rsidP="00FF1BA4">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1E7FFFA" w14:textId="7E847EF1" w:rsidR="001A2657" w:rsidRDefault="00564B52" w:rsidP="00FF1BA4">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sidR="00227D5B">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sidR="00227D5B">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sidR="00A9080C">
        <w:rPr>
          <w:rFonts w:ascii="Verdana" w:hAnsi="Verdana"/>
          <w:sz w:val="16"/>
          <w:szCs w:val="16"/>
        </w:rPr>
        <w:t xml:space="preserve"> </w:t>
      </w:r>
    </w:p>
    <w:p w14:paraId="3C06D598" w14:textId="17B838BC" w:rsidR="00127E98" w:rsidRPr="00127E98" w:rsidRDefault="00127E98" w:rsidP="00127E98">
      <w:pPr>
        <w:pStyle w:val="Akapitzlist"/>
        <w:numPr>
          <w:ilvl w:val="0"/>
          <w:numId w:val="7"/>
        </w:numPr>
        <w:spacing w:line="360" w:lineRule="auto"/>
        <w:jc w:val="both"/>
        <w:rPr>
          <w:rFonts w:ascii="Verdana" w:hAnsi="Verdana"/>
          <w:sz w:val="16"/>
          <w:szCs w:val="16"/>
        </w:rPr>
      </w:pPr>
      <w:r w:rsidRPr="00127E98">
        <w:rPr>
          <w:rFonts w:ascii="Verdana" w:hAnsi="Verdana"/>
          <w:sz w:val="16"/>
          <w:szCs w:val="16"/>
        </w:rPr>
        <w:t xml:space="preserve">Zamawiający wezwie </w:t>
      </w:r>
      <w:r>
        <w:rPr>
          <w:rFonts w:ascii="Verdana" w:hAnsi="Verdana"/>
          <w:sz w:val="16"/>
          <w:szCs w:val="16"/>
        </w:rPr>
        <w:t>W</w:t>
      </w:r>
      <w:r w:rsidRPr="00127E98">
        <w:rPr>
          <w:rFonts w:ascii="Verdana" w:hAnsi="Verdana"/>
          <w:sz w:val="16"/>
          <w:szCs w:val="16"/>
        </w:rPr>
        <w:t>ykonawcę, którego oferta została najwyżej oceniona, do złożenia,</w:t>
      </w:r>
      <w:r>
        <w:rPr>
          <w:rFonts w:ascii="Verdana" w:hAnsi="Verdana"/>
          <w:sz w:val="16"/>
          <w:szCs w:val="16"/>
        </w:rPr>
        <w:t xml:space="preserve"> </w:t>
      </w:r>
      <w:r w:rsidRPr="00127E98">
        <w:rPr>
          <w:rFonts w:ascii="Verdana" w:hAnsi="Verdana"/>
          <w:sz w:val="16"/>
          <w:szCs w:val="16"/>
        </w:rPr>
        <w:t>w wyznaczonym, nie krótszym niż 5 dni terminie, aktualnych na dzień złożenia podmiotowych środków dowodowych</w:t>
      </w:r>
      <w:r>
        <w:rPr>
          <w:rFonts w:ascii="Verdana" w:hAnsi="Verdana"/>
          <w:sz w:val="16"/>
          <w:szCs w:val="16"/>
        </w:rPr>
        <w:t>.</w:t>
      </w:r>
    </w:p>
    <w:p w14:paraId="2946AD81" w14:textId="5CEFF635" w:rsidR="00564B52" w:rsidRDefault="00564B52" w:rsidP="00FF1BA4">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7C995F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8A5427" w:rsidRPr="008A5427">
        <w:rPr>
          <w:rFonts w:ascii="Verdana" w:hAnsi="Verdana"/>
          <w:b/>
          <w:bCs/>
          <w:sz w:val="16"/>
          <w:szCs w:val="16"/>
        </w:rPr>
        <w:t>05.03.2021r</w:t>
      </w:r>
      <w:r w:rsidR="008A5427">
        <w:rPr>
          <w:rFonts w:ascii="Verdana" w:hAnsi="Verdana"/>
          <w:sz w:val="16"/>
          <w:szCs w:val="16"/>
        </w:rPr>
        <w:t>.</w:t>
      </w:r>
      <w:r w:rsidRPr="00A1298B">
        <w:rPr>
          <w:rFonts w:ascii="Verdana" w:hAnsi="Verdana"/>
          <w:sz w:val="16"/>
          <w:szCs w:val="16"/>
        </w:rPr>
        <w:t xml:space="preserve">, do godz. </w:t>
      </w:r>
      <w:r w:rsidR="00A9080C">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2FD09D5F"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8A5427">
        <w:rPr>
          <w:rFonts w:ascii="Verdana" w:hAnsi="Verdana"/>
          <w:sz w:val="16"/>
          <w:szCs w:val="16"/>
        </w:rPr>
        <w:t>05.03.3021r.</w:t>
      </w:r>
      <w:r w:rsidR="00F70930">
        <w:rPr>
          <w:rFonts w:ascii="Verdana" w:hAnsi="Verdana"/>
          <w:sz w:val="16"/>
          <w:szCs w:val="16"/>
        </w:rPr>
        <w:t xml:space="preserve"> </w:t>
      </w:r>
      <w:r w:rsidRPr="00F70930">
        <w:rPr>
          <w:rFonts w:ascii="Verdana" w:hAnsi="Verdana"/>
          <w:sz w:val="16"/>
          <w:szCs w:val="16"/>
        </w:rPr>
        <w:t xml:space="preserve">, o godzinie </w:t>
      </w:r>
      <w:r w:rsidR="008A5427">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D2239A"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6C2EA179" w:rsidR="00564B52" w:rsidRDefault="00564B52" w:rsidP="004618A7">
      <w:pPr>
        <w:pStyle w:val="Akapitzlist"/>
        <w:numPr>
          <w:ilvl w:val="0"/>
          <w:numId w:val="18"/>
        </w:numPr>
        <w:spacing w:after="0" w:line="360" w:lineRule="auto"/>
        <w:ind w:hanging="357"/>
        <w:jc w:val="both"/>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w:t>
      </w:r>
      <w:r w:rsidR="004618A7">
        <w:rPr>
          <w:rFonts w:ascii="Verdana" w:hAnsi="Verdana"/>
          <w:sz w:val="16"/>
          <w:szCs w:val="16"/>
        </w:rPr>
        <w:t xml:space="preserve"> </w:t>
      </w:r>
      <w:r w:rsidRPr="00563596">
        <w:rPr>
          <w:rFonts w:ascii="Verdana" w:hAnsi="Verdana"/>
          <w:sz w:val="16"/>
          <w:szCs w:val="16"/>
        </w:rPr>
        <w:t>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1CEA1C3"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0D4FE30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 xml:space="preserve">dnieniem art. 577 </w:t>
      </w:r>
      <w:r w:rsidR="004618A7">
        <w:rPr>
          <w:rFonts w:ascii="Verdana" w:hAnsi="Verdana"/>
          <w:sz w:val="16"/>
          <w:szCs w:val="16"/>
        </w:rPr>
        <w:t>P</w:t>
      </w:r>
      <w:r w:rsidRPr="00DF0F0B">
        <w:rPr>
          <w:rFonts w:ascii="Verdana" w:hAnsi="Verdana"/>
          <w:sz w:val="16"/>
          <w:szCs w:val="16"/>
        </w:rPr>
        <w:t>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sidRPr="0054207A">
        <w:rPr>
          <w:rFonts w:ascii="Verdana" w:hAnsi="Verdana"/>
          <w:b/>
          <w:bCs/>
          <w:sz w:val="16"/>
          <w:szCs w:val="16"/>
        </w:rPr>
        <w:t>z</w:t>
      </w:r>
      <w:r w:rsidRPr="0054207A">
        <w:rPr>
          <w:rFonts w:ascii="Verdana" w:hAnsi="Verdana"/>
          <w:b/>
          <w:bCs/>
          <w:sz w:val="16"/>
          <w:szCs w:val="16"/>
        </w:rPr>
        <w:t xml:space="preserve">ałącznik </w:t>
      </w:r>
      <w:r w:rsidR="00052FD1" w:rsidRPr="0054207A">
        <w:rPr>
          <w:rFonts w:ascii="Verdana" w:hAnsi="Verdana"/>
          <w:b/>
          <w:bCs/>
          <w:sz w:val="16"/>
          <w:szCs w:val="16"/>
        </w:rPr>
        <w:t>n</w:t>
      </w:r>
      <w:r w:rsidRPr="0054207A">
        <w:rPr>
          <w:rFonts w:ascii="Verdana" w:hAnsi="Verdana"/>
          <w:b/>
          <w:bCs/>
          <w:sz w:val="16"/>
          <w:szCs w:val="16"/>
        </w:rPr>
        <w:t>r 1</w:t>
      </w:r>
      <w:r w:rsidRPr="00052FD1">
        <w:rPr>
          <w:rFonts w:ascii="Verdana" w:hAnsi="Verdana"/>
          <w:sz w:val="16"/>
          <w:szCs w:val="16"/>
        </w:rPr>
        <w:t xml:space="preserve">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688DAD2E"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w:t>
      </w:r>
      <w:r w:rsidR="0054207A">
        <w:rPr>
          <w:rFonts w:ascii="Verdana" w:hAnsi="Verdana"/>
          <w:sz w:val="16"/>
          <w:szCs w:val="16"/>
        </w:rPr>
        <w:t>P</w:t>
      </w:r>
      <w:r w:rsidRPr="00F8625B">
        <w:rPr>
          <w:rFonts w:ascii="Verdana" w:hAnsi="Verdana"/>
          <w:sz w:val="16"/>
          <w:szCs w:val="16"/>
        </w:rPr>
        <w:t xml:space="preserve">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244978F2"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 xml:space="preserve">Na orzeczenie Krajowej Izby Odwoławczej oraz postanowienie Prezesa Krajowej Izby Odwoławczej, o którym mowa w art. 519 ust. 1 </w:t>
      </w:r>
      <w:r w:rsidR="0054207A">
        <w:rPr>
          <w:rFonts w:ascii="Verdana" w:hAnsi="Verdana"/>
          <w:sz w:val="16"/>
          <w:szCs w:val="16"/>
        </w:rPr>
        <w:t>P</w:t>
      </w:r>
      <w:r w:rsidRPr="00074C27">
        <w:rPr>
          <w:rFonts w:ascii="Verdana" w:hAnsi="Verdana"/>
          <w:sz w:val="16"/>
          <w:szCs w:val="16"/>
        </w:rPr>
        <w:t>zp, stronom oraz uczestnikom postępowania odwoławczego przysługuje skarga do sądu. Skargę wnosi się do Sądu Okręgowego w Warszawie za pośrednictwem Prezesa Krajowej Izby Odwoławczej.</w:t>
      </w:r>
    </w:p>
    <w:p w14:paraId="0BED2823" w14:textId="07351A35"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 xml:space="preserve">Szczegółowe informacje dotyczące środków ochrony prawnej określone są w Dziale IX „Środki ochrony prawnej” </w:t>
      </w:r>
      <w:r w:rsidR="0054207A">
        <w:rPr>
          <w:rFonts w:ascii="Verdana" w:hAnsi="Verdana"/>
          <w:sz w:val="16"/>
          <w:szCs w:val="16"/>
        </w:rPr>
        <w:t>P</w:t>
      </w:r>
      <w:r w:rsidRPr="00074C27">
        <w:rPr>
          <w:rFonts w:ascii="Verdana" w:hAnsi="Verdana"/>
          <w:sz w:val="16"/>
          <w:szCs w:val="16"/>
        </w:rPr>
        <w:t>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3B2978E4" w:rsidR="00564B52" w:rsidRP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478A58AF" w14:textId="77777777" w:rsidR="001F0ADC" w:rsidRDefault="001F0ADC" w:rsidP="0054207A">
      <w:pPr>
        <w:spacing w:line="360" w:lineRule="auto"/>
        <w:jc w:val="right"/>
        <w:rPr>
          <w:rFonts w:ascii="Verdana" w:hAnsi="Verdana"/>
          <w:b/>
          <w:bCs/>
          <w:sz w:val="16"/>
          <w:szCs w:val="16"/>
        </w:rPr>
      </w:pPr>
    </w:p>
    <w:p w14:paraId="397E8CC9" w14:textId="77777777" w:rsidR="001F0ADC" w:rsidRDefault="001F0ADC" w:rsidP="0054207A">
      <w:pPr>
        <w:spacing w:line="360" w:lineRule="auto"/>
        <w:jc w:val="right"/>
        <w:rPr>
          <w:rFonts w:ascii="Verdana" w:hAnsi="Verdana"/>
          <w:b/>
          <w:bCs/>
          <w:sz w:val="16"/>
          <w:szCs w:val="16"/>
        </w:rPr>
      </w:pPr>
    </w:p>
    <w:p w14:paraId="61CD3C85" w14:textId="77777777" w:rsidR="001F0ADC" w:rsidRDefault="001F0ADC" w:rsidP="0054207A">
      <w:pPr>
        <w:spacing w:line="360" w:lineRule="auto"/>
        <w:jc w:val="right"/>
        <w:rPr>
          <w:rFonts w:ascii="Verdana" w:hAnsi="Verdana"/>
          <w:b/>
          <w:bCs/>
          <w:sz w:val="16"/>
          <w:szCs w:val="16"/>
        </w:rPr>
      </w:pPr>
    </w:p>
    <w:p w14:paraId="6BC19EA9" w14:textId="77777777" w:rsidR="001F0ADC" w:rsidRDefault="001F0ADC" w:rsidP="0054207A">
      <w:pPr>
        <w:spacing w:line="360" w:lineRule="auto"/>
        <w:jc w:val="right"/>
        <w:rPr>
          <w:rFonts w:ascii="Verdana" w:hAnsi="Verdana"/>
          <w:b/>
          <w:bCs/>
          <w:sz w:val="16"/>
          <w:szCs w:val="16"/>
        </w:rPr>
      </w:pPr>
    </w:p>
    <w:p w14:paraId="14441468" w14:textId="77777777" w:rsidR="001F0ADC" w:rsidRDefault="001F0ADC" w:rsidP="0054207A">
      <w:pPr>
        <w:spacing w:line="360" w:lineRule="auto"/>
        <w:jc w:val="right"/>
        <w:rPr>
          <w:rFonts w:ascii="Verdana" w:hAnsi="Verdana"/>
          <w:b/>
          <w:bCs/>
          <w:sz w:val="16"/>
          <w:szCs w:val="16"/>
        </w:rPr>
      </w:pPr>
    </w:p>
    <w:p w14:paraId="3E56FB10" w14:textId="77777777" w:rsidR="001F0ADC" w:rsidRDefault="001F0ADC" w:rsidP="0054207A">
      <w:pPr>
        <w:spacing w:line="360" w:lineRule="auto"/>
        <w:jc w:val="right"/>
        <w:rPr>
          <w:rFonts w:ascii="Verdana" w:hAnsi="Verdana"/>
          <w:b/>
          <w:bCs/>
          <w:sz w:val="16"/>
          <w:szCs w:val="16"/>
        </w:rPr>
      </w:pPr>
    </w:p>
    <w:p w14:paraId="235E7A6D" w14:textId="77777777" w:rsidR="001F0ADC" w:rsidRDefault="001F0ADC" w:rsidP="0054207A">
      <w:pPr>
        <w:spacing w:line="360" w:lineRule="auto"/>
        <w:jc w:val="right"/>
        <w:rPr>
          <w:rFonts w:ascii="Verdana" w:hAnsi="Verdana"/>
          <w:b/>
          <w:bCs/>
          <w:sz w:val="16"/>
          <w:szCs w:val="16"/>
        </w:rPr>
      </w:pPr>
    </w:p>
    <w:p w14:paraId="51C11C16" w14:textId="77777777" w:rsidR="001F0ADC" w:rsidRDefault="001F0ADC" w:rsidP="0054207A">
      <w:pPr>
        <w:spacing w:line="360" w:lineRule="auto"/>
        <w:jc w:val="right"/>
        <w:rPr>
          <w:rFonts w:ascii="Verdana" w:hAnsi="Verdana"/>
          <w:b/>
          <w:bCs/>
          <w:sz w:val="16"/>
          <w:szCs w:val="16"/>
        </w:rPr>
      </w:pPr>
    </w:p>
    <w:p w14:paraId="7EB308F1" w14:textId="77777777" w:rsidR="001F0ADC" w:rsidRDefault="001F0ADC" w:rsidP="0054207A">
      <w:pPr>
        <w:spacing w:line="360" w:lineRule="auto"/>
        <w:jc w:val="right"/>
        <w:rPr>
          <w:rFonts w:ascii="Verdana" w:hAnsi="Verdana"/>
          <w:b/>
          <w:bCs/>
          <w:sz w:val="16"/>
          <w:szCs w:val="16"/>
        </w:rPr>
      </w:pPr>
    </w:p>
    <w:p w14:paraId="62DD307C" w14:textId="77777777" w:rsidR="001F0ADC" w:rsidRDefault="001F0ADC" w:rsidP="0054207A">
      <w:pPr>
        <w:spacing w:line="360" w:lineRule="auto"/>
        <w:jc w:val="right"/>
        <w:rPr>
          <w:rFonts w:ascii="Verdana" w:hAnsi="Verdana"/>
          <w:b/>
          <w:bCs/>
          <w:sz w:val="16"/>
          <w:szCs w:val="16"/>
        </w:rPr>
      </w:pPr>
    </w:p>
    <w:p w14:paraId="5C9B158A" w14:textId="77777777" w:rsidR="001F0ADC" w:rsidRDefault="001F0ADC" w:rsidP="0054207A">
      <w:pPr>
        <w:spacing w:line="360" w:lineRule="auto"/>
        <w:jc w:val="right"/>
        <w:rPr>
          <w:rFonts w:ascii="Verdana" w:hAnsi="Verdana"/>
          <w:b/>
          <w:bCs/>
          <w:sz w:val="16"/>
          <w:szCs w:val="16"/>
        </w:rPr>
      </w:pPr>
    </w:p>
    <w:p w14:paraId="529CE860" w14:textId="77777777" w:rsidR="001F0ADC" w:rsidRDefault="001F0ADC" w:rsidP="0054207A">
      <w:pPr>
        <w:spacing w:line="360" w:lineRule="auto"/>
        <w:jc w:val="right"/>
        <w:rPr>
          <w:rFonts w:ascii="Verdana" w:hAnsi="Verdana"/>
          <w:b/>
          <w:bCs/>
          <w:sz w:val="16"/>
          <w:szCs w:val="16"/>
        </w:rPr>
      </w:pPr>
    </w:p>
    <w:p w14:paraId="4B275563" w14:textId="77777777" w:rsidR="001F0ADC" w:rsidRDefault="001F0ADC" w:rsidP="0054207A">
      <w:pPr>
        <w:spacing w:line="360" w:lineRule="auto"/>
        <w:jc w:val="right"/>
        <w:rPr>
          <w:rFonts w:ascii="Verdana" w:hAnsi="Verdana"/>
          <w:b/>
          <w:bCs/>
          <w:sz w:val="16"/>
          <w:szCs w:val="16"/>
        </w:rPr>
      </w:pPr>
    </w:p>
    <w:p w14:paraId="04F6F61C" w14:textId="77777777" w:rsidR="001F0ADC" w:rsidRDefault="001F0ADC" w:rsidP="0054207A">
      <w:pPr>
        <w:spacing w:line="360" w:lineRule="auto"/>
        <w:jc w:val="right"/>
        <w:rPr>
          <w:rFonts w:ascii="Verdana" w:hAnsi="Verdana"/>
          <w:b/>
          <w:bCs/>
          <w:sz w:val="16"/>
          <w:szCs w:val="16"/>
        </w:rPr>
      </w:pPr>
    </w:p>
    <w:p w14:paraId="3561ADC3" w14:textId="77777777" w:rsidR="001F0ADC" w:rsidRDefault="001F0ADC" w:rsidP="0054207A">
      <w:pPr>
        <w:spacing w:line="360" w:lineRule="auto"/>
        <w:jc w:val="right"/>
        <w:rPr>
          <w:rFonts w:ascii="Verdana" w:hAnsi="Verdana"/>
          <w:b/>
          <w:bCs/>
          <w:sz w:val="16"/>
          <w:szCs w:val="16"/>
        </w:rPr>
      </w:pPr>
    </w:p>
    <w:p w14:paraId="514EA657" w14:textId="77777777" w:rsidR="001F0ADC" w:rsidRDefault="001F0ADC" w:rsidP="0054207A">
      <w:pPr>
        <w:spacing w:line="360" w:lineRule="auto"/>
        <w:jc w:val="right"/>
        <w:rPr>
          <w:rFonts w:ascii="Verdana" w:hAnsi="Verdana"/>
          <w:b/>
          <w:bCs/>
          <w:sz w:val="16"/>
          <w:szCs w:val="16"/>
        </w:rPr>
      </w:pPr>
    </w:p>
    <w:p w14:paraId="0CB3B205" w14:textId="77777777" w:rsidR="001F0ADC" w:rsidRDefault="001F0ADC" w:rsidP="0054207A">
      <w:pPr>
        <w:spacing w:line="360" w:lineRule="auto"/>
        <w:jc w:val="right"/>
        <w:rPr>
          <w:rFonts w:ascii="Verdana" w:hAnsi="Verdana"/>
          <w:b/>
          <w:bCs/>
          <w:sz w:val="16"/>
          <w:szCs w:val="16"/>
        </w:rPr>
      </w:pPr>
    </w:p>
    <w:p w14:paraId="611A4612" w14:textId="77777777" w:rsidR="001F0ADC" w:rsidRDefault="001F0ADC" w:rsidP="0054207A">
      <w:pPr>
        <w:spacing w:line="360" w:lineRule="auto"/>
        <w:jc w:val="right"/>
        <w:rPr>
          <w:rFonts w:ascii="Verdana" w:hAnsi="Verdana"/>
          <w:b/>
          <w:bCs/>
          <w:sz w:val="16"/>
          <w:szCs w:val="16"/>
        </w:rPr>
      </w:pPr>
    </w:p>
    <w:p w14:paraId="1CC9A20D" w14:textId="77777777" w:rsidR="001F0ADC" w:rsidRDefault="001F0ADC" w:rsidP="0054207A">
      <w:pPr>
        <w:spacing w:line="360" w:lineRule="auto"/>
        <w:jc w:val="right"/>
        <w:rPr>
          <w:rFonts w:ascii="Verdana" w:hAnsi="Verdana"/>
          <w:b/>
          <w:bCs/>
          <w:sz w:val="16"/>
          <w:szCs w:val="16"/>
        </w:rPr>
      </w:pPr>
    </w:p>
    <w:p w14:paraId="70C13886" w14:textId="77777777" w:rsidR="001F0ADC" w:rsidRDefault="001F0ADC" w:rsidP="0054207A">
      <w:pPr>
        <w:spacing w:line="360" w:lineRule="auto"/>
        <w:jc w:val="right"/>
        <w:rPr>
          <w:rFonts w:ascii="Verdana" w:hAnsi="Verdana"/>
          <w:b/>
          <w:bCs/>
          <w:sz w:val="16"/>
          <w:szCs w:val="16"/>
        </w:rPr>
      </w:pPr>
    </w:p>
    <w:p w14:paraId="54C4F105" w14:textId="77777777" w:rsidR="001F0ADC" w:rsidRDefault="001F0ADC" w:rsidP="0054207A">
      <w:pPr>
        <w:spacing w:line="360" w:lineRule="auto"/>
        <w:jc w:val="right"/>
        <w:rPr>
          <w:rFonts w:ascii="Verdana" w:hAnsi="Verdana"/>
          <w:b/>
          <w:bCs/>
          <w:sz w:val="16"/>
          <w:szCs w:val="16"/>
        </w:rPr>
      </w:pPr>
    </w:p>
    <w:p w14:paraId="3A09CDCB" w14:textId="77777777" w:rsidR="001F0ADC" w:rsidRDefault="001F0ADC" w:rsidP="0054207A">
      <w:pPr>
        <w:spacing w:line="360" w:lineRule="auto"/>
        <w:jc w:val="right"/>
        <w:rPr>
          <w:rFonts w:ascii="Verdana" w:hAnsi="Verdana"/>
          <w:b/>
          <w:bCs/>
          <w:sz w:val="16"/>
          <w:szCs w:val="16"/>
        </w:rPr>
      </w:pPr>
    </w:p>
    <w:p w14:paraId="28F31D58" w14:textId="77777777" w:rsidR="001F0ADC" w:rsidRDefault="001F0ADC" w:rsidP="0054207A">
      <w:pPr>
        <w:spacing w:line="360" w:lineRule="auto"/>
        <w:jc w:val="right"/>
        <w:rPr>
          <w:rFonts w:ascii="Verdana" w:hAnsi="Verdana"/>
          <w:b/>
          <w:bCs/>
          <w:sz w:val="16"/>
          <w:szCs w:val="16"/>
        </w:rPr>
      </w:pPr>
    </w:p>
    <w:p w14:paraId="157E952E" w14:textId="77777777" w:rsidR="001F0ADC" w:rsidRDefault="001F0ADC" w:rsidP="0054207A">
      <w:pPr>
        <w:spacing w:line="360" w:lineRule="auto"/>
        <w:jc w:val="right"/>
        <w:rPr>
          <w:rFonts w:ascii="Verdana" w:hAnsi="Verdana"/>
          <w:b/>
          <w:bCs/>
          <w:sz w:val="16"/>
          <w:szCs w:val="16"/>
        </w:rPr>
      </w:pPr>
    </w:p>
    <w:p w14:paraId="584EA1CF" w14:textId="77777777" w:rsidR="001F0ADC" w:rsidRDefault="001F0ADC" w:rsidP="0054207A">
      <w:pPr>
        <w:spacing w:line="360" w:lineRule="auto"/>
        <w:jc w:val="right"/>
        <w:rPr>
          <w:rFonts w:ascii="Verdana" w:hAnsi="Verdana"/>
          <w:b/>
          <w:bCs/>
          <w:sz w:val="16"/>
          <w:szCs w:val="16"/>
        </w:rPr>
      </w:pPr>
    </w:p>
    <w:p w14:paraId="51DEAA38" w14:textId="342DB391" w:rsidR="0054207A" w:rsidRPr="0054207A" w:rsidRDefault="0054207A" w:rsidP="0054207A">
      <w:pPr>
        <w:spacing w:line="360" w:lineRule="auto"/>
        <w:jc w:val="right"/>
        <w:rPr>
          <w:rFonts w:ascii="Verdana" w:hAnsi="Verdana"/>
          <w:b/>
          <w:bCs/>
          <w:sz w:val="16"/>
          <w:szCs w:val="16"/>
        </w:rPr>
      </w:pPr>
      <w:r w:rsidRPr="0054207A">
        <w:rPr>
          <w:rFonts w:ascii="Verdana" w:hAnsi="Verdana"/>
          <w:b/>
          <w:bCs/>
          <w:sz w:val="16"/>
          <w:szCs w:val="16"/>
        </w:rPr>
        <w:t xml:space="preserve">Załącznik nr 1 </w:t>
      </w:r>
      <w:r w:rsidRPr="0054207A">
        <w:rPr>
          <w:rFonts w:ascii="Verdana" w:hAnsi="Verdana"/>
          <w:sz w:val="16"/>
          <w:szCs w:val="16"/>
        </w:rPr>
        <w:t>do SWZ</w:t>
      </w:r>
    </w:p>
    <w:p w14:paraId="66350F51" w14:textId="363F6947" w:rsidR="0054207A" w:rsidRPr="000A264D" w:rsidRDefault="0054207A" w:rsidP="0054207A">
      <w:pPr>
        <w:spacing w:line="360" w:lineRule="auto"/>
        <w:jc w:val="right"/>
        <w:rPr>
          <w:rFonts w:ascii="Verdana" w:hAnsi="Verdana"/>
          <w:sz w:val="16"/>
          <w:szCs w:val="16"/>
        </w:rPr>
      </w:pPr>
      <w:r>
        <w:rPr>
          <w:rFonts w:ascii="Verdana" w:hAnsi="Verdana"/>
          <w:sz w:val="16"/>
          <w:szCs w:val="16"/>
        </w:rPr>
        <w:t>Postępowanie nr: 32/20201/TP</w:t>
      </w:r>
    </w:p>
    <w:p w14:paraId="1C9982A0" w14:textId="77777777" w:rsidR="0054207A" w:rsidRDefault="0054207A" w:rsidP="0054207A">
      <w:pPr>
        <w:spacing w:line="360" w:lineRule="auto"/>
        <w:jc w:val="center"/>
        <w:rPr>
          <w:rFonts w:ascii="Verdana" w:hAnsi="Verdana"/>
          <w:b/>
          <w:bCs/>
          <w:sz w:val="16"/>
          <w:szCs w:val="16"/>
        </w:rPr>
      </w:pPr>
    </w:p>
    <w:p w14:paraId="4834F2B1" w14:textId="77777777" w:rsidR="0054207A" w:rsidRPr="002B4896" w:rsidRDefault="0054207A" w:rsidP="0054207A">
      <w:pPr>
        <w:spacing w:line="360" w:lineRule="auto"/>
        <w:jc w:val="center"/>
        <w:rPr>
          <w:rFonts w:ascii="Verdana" w:hAnsi="Verdana"/>
          <w:b/>
          <w:bCs/>
          <w:sz w:val="16"/>
          <w:szCs w:val="16"/>
        </w:rPr>
      </w:pPr>
      <w:r w:rsidRPr="002B4896">
        <w:rPr>
          <w:rFonts w:ascii="Verdana" w:hAnsi="Verdana"/>
          <w:b/>
          <w:bCs/>
          <w:sz w:val="16"/>
          <w:szCs w:val="16"/>
        </w:rPr>
        <w:t>Projektowane postanowienia umowy w sprawie zamówienia publicznego</w:t>
      </w:r>
    </w:p>
    <w:p w14:paraId="324F3D7A" w14:textId="77777777" w:rsidR="0054207A" w:rsidRDefault="0054207A" w:rsidP="0054207A">
      <w:pPr>
        <w:spacing w:line="360" w:lineRule="auto"/>
        <w:jc w:val="center"/>
        <w:rPr>
          <w:rFonts w:ascii="Verdana" w:hAnsi="Verdana"/>
          <w:sz w:val="16"/>
          <w:szCs w:val="16"/>
        </w:rPr>
      </w:pPr>
    </w:p>
    <w:p w14:paraId="24F64E9C" w14:textId="77777777" w:rsidR="0054207A" w:rsidRPr="002B4896" w:rsidRDefault="0054207A" w:rsidP="0054207A">
      <w:pPr>
        <w:spacing w:line="360" w:lineRule="auto"/>
        <w:jc w:val="center"/>
        <w:rPr>
          <w:rFonts w:ascii="Verdana" w:hAnsi="Verdana"/>
          <w:sz w:val="16"/>
          <w:szCs w:val="16"/>
        </w:rPr>
      </w:pPr>
      <w:r w:rsidRPr="002B4896">
        <w:rPr>
          <w:rFonts w:ascii="Verdana" w:hAnsi="Verdana"/>
          <w:sz w:val="16"/>
          <w:szCs w:val="16"/>
        </w:rPr>
        <w:t xml:space="preserve">Umowa nr </w:t>
      </w:r>
      <w:r>
        <w:rPr>
          <w:rFonts w:ascii="Verdana" w:hAnsi="Verdana"/>
          <w:sz w:val="16"/>
          <w:szCs w:val="16"/>
        </w:rPr>
        <w:t>_______________________</w:t>
      </w:r>
    </w:p>
    <w:p w14:paraId="18326F9F" w14:textId="77777777" w:rsidR="0054207A" w:rsidRDefault="0054207A" w:rsidP="0054207A">
      <w:pPr>
        <w:spacing w:line="360" w:lineRule="auto"/>
        <w:jc w:val="both"/>
        <w:rPr>
          <w:rFonts w:ascii="Verdana" w:hAnsi="Verdana"/>
          <w:sz w:val="16"/>
          <w:szCs w:val="16"/>
        </w:rPr>
      </w:pPr>
    </w:p>
    <w:p w14:paraId="61F0DC09" w14:textId="77777777" w:rsidR="0054207A" w:rsidRDefault="0054207A" w:rsidP="0054207A">
      <w:pPr>
        <w:spacing w:line="360" w:lineRule="auto"/>
        <w:jc w:val="both"/>
        <w:rPr>
          <w:rFonts w:ascii="Verdana" w:hAnsi="Verdana"/>
          <w:sz w:val="16"/>
          <w:szCs w:val="16"/>
        </w:rPr>
      </w:pPr>
      <w:r>
        <w:rPr>
          <w:rFonts w:ascii="Verdana" w:hAnsi="Verdana"/>
          <w:sz w:val="16"/>
          <w:szCs w:val="16"/>
        </w:rPr>
        <w:t>z</w:t>
      </w:r>
      <w:r w:rsidRPr="002B4896">
        <w:rPr>
          <w:rFonts w:ascii="Verdana" w:hAnsi="Verdana"/>
          <w:sz w:val="16"/>
          <w:szCs w:val="16"/>
        </w:rPr>
        <w:t>awart</w:t>
      </w:r>
      <w:r>
        <w:rPr>
          <w:rFonts w:ascii="Verdana" w:hAnsi="Verdana"/>
          <w:sz w:val="16"/>
          <w:szCs w:val="16"/>
        </w:rPr>
        <w:t>a</w:t>
      </w:r>
      <w:r w:rsidRPr="002B4896">
        <w:rPr>
          <w:rFonts w:ascii="Verdana" w:hAnsi="Verdana"/>
          <w:sz w:val="16"/>
          <w:szCs w:val="16"/>
        </w:rPr>
        <w:t xml:space="preserve"> w dniu </w:t>
      </w:r>
      <w:r>
        <w:rPr>
          <w:rFonts w:ascii="Verdana" w:hAnsi="Verdana"/>
          <w:sz w:val="16"/>
          <w:szCs w:val="16"/>
        </w:rPr>
        <w:t>_______________</w:t>
      </w:r>
      <w:r w:rsidRPr="002B4896">
        <w:rPr>
          <w:rFonts w:ascii="Verdana" w:hAnsi="Verdana"/>
          <w:sz w:val="16"/>
          <w:szCs w:val="16"/>
        </w:rPr>
        <w:t>w Gdańsku pomiędzy:</w:t>
      </w:r>
    </w:p>
    <w:p w14:paraId="703624BA" w14:textId="77777777" w:rsidR="0054207A" w:rsidRPr="00DD7E39" w:rsidRDefault="0054207A" w:rsidP="0054207A">
      <w:pPr>
        <w:spacing w:line="360" w:lineRule="auto"/>
        <w:jc w:val="both"/>
        <w:rPr>
          <w:rFonts w:ascii="Verdana" w:hAnsi="Verdana"/>
          <w:sz w:val="16"/>
          <w:szCs w:val="16"/>
        </w:rPr>
      </w:pPr>
    </w:p>
    <w:p w14:paraId="682BDD24" w14:textId="77777777" w:rsidR="0054207A" w:rsidRPr="000B560A" w:rsidRDefault="0054207A" w:rsidP="0054207A">
      <w:pPr>
        <w:spacing w:line="360" w:lineRule="auto"/>
        <w:jc w:val="both"/>
        <w:rPr>
          <w:rFonts w:ascii="Verdana" w:hAnsi="Verdana"/>
          <w:sz w:val="16"/>
          <w:szCs w:val="16"/>
        </w:rPr>
      </w:pPr>
      <w:r w:rsidRPr="000B560A">
        <w:rPr>
          <w:rFonts w:ascii="Verdana" w:hAnsi="Verdana"/>
          <w:b/>
          <w:bCs/>
          <w:sz w:val="16"/>
          <w:szCs w:val="16"/>
        </w:rPr>
        <w:t>7 Szpitalem Marynarki Wojennej z Przychodnią</w:t>
      </w:r>
      <w:r w:rsidRPr="000B560A">
        <w:rPr>
          <w:rFonts w:ascii="Verdana" w:hAnsi="Verdana"/>
          <w:sz w:val="16"/>
          <w:szCs w:val="16"/>
        </w:rPr>
        <w:t xml:space="preserve"> Samodzielny Publiczny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 </w:t>
      </w:r>
    </w:p>
    <w:p w14:paraId="75CFABBB"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 xml:space="preserve">Krzysztofa SZABATA – Komendanta </w:t>
      </w:r>
    </w:p>
    <w:p w14:paraId="3AFC163A"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 xml:space="preserve">zwanym dalej </w:t>
      </w:r>
      <w:r w:rsidRPr="000B560A">
        <w:rPr>
          <w:rFonts w:ascii="Verdana" w:hAnsi="Verdana"/>
          <w:b/>
          <w:bCs/>
          <w:sz w:val="16"/>
          <w:szCs w:val="16"/>
        </w:rPr>
        <w:t>Zamawiającym</w:t>
      </w:r>
      <w:r w:rsidRPr="000B560A">
        <w:rPr>
          <w:rFonts w:ascii="Verdana" w:hAnsi="Verdana"/>
          <w:sz w:val="16"/>
          <w:szCs w:val="16"/>
        </w:rPr>
        <w:t>,</w:t>
      </w:r>
    </w:p>
    <w:p w14:paraId="73ED7B1F"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a</w:t>
      </w:r>
    </w:p>
    <w:p w14:paraId="78993C1C"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__________________________________________________________________________________________________________________________________________________________________________________</w:t>
      </w:r>
    </w:p>
    <w:p w14:paraId="29A3F516"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NIP _____________________________________  REGON _________________________________________</w:t>
      </w:r>
    </w:p>
    <w:p w14:paraId="11FE0AA9"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działającej na podstawie wpisu do KRS nr ______________________________________ / wpisu do ewidencji działalności gospodarczej nr ewidencyjny __________________ prowadzonej przez ______________________</w:t>
      </w:r>
    </w:p>
    <w:p w14:paraId="59EBBBAD"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reprezentowanym przez:</w:t>
      </w:r>
    </w:p>
    <w:p w14:paraId="438BC439"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_____________________________________– __________________________________________________</w:t>
      </w:r>
    </w:p>
    <w:p w14:paraId="63F39985"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_____________________________________ - __________________________________________________</w:t>
      </w:r>
    </w:p>
    <w:p w14:paraId="135562DA"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 xml:space="preserve">zwaną/ym dalej </w:t>
      </w:r>
      <w:r w:rsidRPr="000B560A">
        <w:rPr>
          <w:rFonts w:ascii="Verdana" w:hAnsi="Verdana"/>
          <w:b/>
          <w:bCs/>
          <w:sz w:val="16"/>
          <w:szCs w:val="16"/>
        </w:rPr>
        <w:t>Wykonawcą</w:t>
      </w:r>
      <w:r>
        <w:rPr>
          <w:rFonts w:ascii="Verdana" w:hAnsi="Verdana"/>
          <w:b/>
          <w:bCs/>
          <w:sz w:val="16"/>
          <w:szCs w:val="16"/>
        </w:rPr>
        <w:t>,</w:t>
      </w:r>
    </w:p>
    <w:p w14:paraId="4DBE0F60" w14:textId="77777777" w:rsidR="0054207A" w:rsidRPr="000B560A" w:rsidRDefault="0054207A" w:rsidP="0054207A">
      <w:pPr>
        <w:spacing w:line="360" w:lineRule="auto"/>
        <w:jc w:val="both"/>
        <w:rPr>
          <w:rFonts w:ascii="Verdana" w:hAnsi="Verdana"/>
          <w:sz w:val="16"/>
          <w:szCs w:val="16"/>
        </w:rPr>
      </w:pPr>
      <w:r w:rsidRPr="000B560A">
        <w:rPr>
          <w:rFonts w:ascii="Verdana" w:hAnsi="Verdana"/>
          <w:sz w:val="16"/>
          <w:szCs w:val="16"/>
        </w:rPr>
        <w:t>zwanymi dalej łącznie Stronami.</w:t>
      </w:r>
    </w:p>
    <w:p w14:paraId="0F60A8F9" w14:textId="77777777" w:rsidR="0054207A" w:rsidRPr="000B560A" w:rsidRDefault="0054207A" w:rsidP="0054207A">
      <w:pPr>
        <w:spacing w:line="360" w:lineRule="auto"/>
        <w:jc w:val="both"/>
        <w:rPr>
          <w:rFonts w:ascii="Verdana" w:hAnsi="Verdana"/>
          <w:sz w:val="16"/>
          <w:szCs w:val="16"/>
        </w:rPr>
      </w:pPr>
    </w:p>
    <w:p w14:paraId="0A3F1CCC" w14:textId="556B936B" w:rsidR="0054207A" w:rsidRDefault="0054207A" w:rsidP="0054207A">
      <w:pPr>
        <w:spacing w:line="360" w:lineRule="auto"/>
        <w:jc w:val="both"/>
        <w:rPr>
          <w:rFonts w:ascii="Verdana" w:hAnsi="Verdana"/>
          <w:sz w:val="16"/>
          <w:szCs w:val="16"/>
        </w:rPr>
      </w:pPr>
      <w:r w:rsidRPr="000B560A">
        <w:rPr>
          <w:rFonts w:ascii="Verdana" w:hAnsi="Verdana"/>
          <w:sz w:val="16"/>
          <w:szCs w:val="16"/>
        </w:rPr>
        <w:t xml:space="preserve">Umowa została zawarta na podstawie przeprowadzonego postępowania o udzielenie zamówienia publicznego nr </w:t>
      </w:r>
      <w:r>
        <w:rPr>
          <w:rFonts w:ascii="Verdana" w:hAnsi="Verdana"/>
          <w:sz w:val="16"/>
          <w:szCs w:val="16"/>
        </w:rPr>
        <w:t>32/2021/TP</w:t>
      </w:r>
      <w:r w:rsidRPr="000B560A">
        <w:rPr>
          <w:rFonts w:ascii="Verdana" w:hAnsi="Verdana"/>
          <w:sz w:val="16"/>
          <w:szCs w:val="16"/>
        </w:rPr>
        <w:t xml:space="preserve"> w trybie podstawowym zgodnie z ustawą z dnia 11 września 2019 r. - Prawo zamówień publicznych (Dz. U. z 2019 r., poz. 2019 ze zmianami) [zwanej dalej także „</w:t>
      </w:r>
      <w:r>
        <w:rPr>
          <w:rFonts w:ascii="Verdana" w:hAnsi="Verdana"/>
          <w:sz w:val="16"/>
          <w:szCs w:val="16"/>
        </w:rPr>
        <w:t>P</w:t>
      </w:r>
      <w:r w:rsidRPr="000B560A">
        <w:rPr>
          <w:rFonts w:ascii="Verdana" w:hAnsi="Verdana"/>
          <w:sz w:val="16"/>
          <w:szCs w:val="16"/>
        </w:rPr>
        <w:t>zp”].</w:t>
      </w:r>
    </w:p>
    <w:p w14:paraId="32406466" w14:textId="77777777" w:rsidR="0054207A" w:rsidRPr="000B560A" w:rsidRDefault="0054207A" w:rsidP="0054207A">
      <w:pPr>
        <w:spacing w:line="360" w:lineRule="auto"/>
        <w:jc w:val="both"/>
        <w:rPr>
          <w:rFonts w:ascii="Verdana" w:hAnsi="Verdana"/>
          <w:sz w:val="16"/>
          <w:szCs w:val="16"/>
        </w:rPr>
      </w:pPr>
    </w:p>
    <w:p w14:paraId="6B586FEC" w14:textId="77777777" w:rsidR="0054207A" w:rsidRDefault="0054207A" w:rsidP="0054207A">
      <w:pPr>
        <w:spacing w:line="360" w:lineRule="auto"/>
        <w:jc w:val="center"/>
        <w:rPr>
          <w:rFonts w:ascii="Verdana" w:hAnsi="Verdana"/>
          <w:sz w:val="16"/>
          <w:szCs w:val="16"/>
        </w:rPr>
      </w:pPr>
    </w:p>
    <w:p w14:paraId="3ACAACE4"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p>
    <w:p w14:paraId="0C577FEC"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Przedmiot umowy</w:t>
      </w:r>
    </w:p>
    <w:p w14:paraId="13D33317" w14:textId="77777777" w:rsidR="0054207A" w:rsidRDefault="0054207A" w:rsidP="0054207A">
      <w:pPr>
        <w:pStyle w:val="Akapitzlist"/>
        <w:numPr>
          <w:ilvl w:val="0"/>
          <w:numId w:val="39"/>
        </w:numPr>
        <w:spacing w:line="360" w:lineRule="auto"/>
        <w:jc w:val="both"/>
        <w:rPr>
          <w:rFonts w:ascii="Verdana" w:hAnsi="Verdana"/>
          <w:sz w:val="16"/>
          <w:szCs w:val="16"/>
        </w:rPr>
      </w:pPr>
      <w:r w:rsidRPr="00DD7E39">
        <w:rPr>
          <w:rFonts w:ascii="Verdana" w:hAnsi="Verdana"/>
          <w:sz w:val="16"/>
          <w:szCs w:val="16"/>
        </w:rPr>
        <w:t>Przedmiotem niniejszej umowy jest wykonanie przez Wykonawcę na zlecenie Zamawiającego usługi polegającej na odbiorze, wywozie i utylizacji odpadów medycznych, obejmujących w szczególności następujące zadanie :</w:t>
      </w:r>
    </w:p>
    <w:p w14:paraId="285BAF3B" w14:textId="77777777" w:rsidR="0054207A" w:rsidRDefault="0054207A" w:rsidP="0054207A">
      <w:pPr>
        <w:pStyle w:val="Akapitzlist"/>
        <w:numPr>
          <w:ilvl w:val="0"/>
          <w:numId w:val="40"/>
        </w:numPr>
        <w:spacing w:line="360" w:lineRule="auto"/>
        <w:jc w:val="both"/>
        <w:rPr>
          <w:rFonts w:ascii="Verdana" w:hAnsi="Verdana"/>
          <w:sz w:val="16"/>
          <w:szCs w:val="16"/>
        </w:rPr>
      </w:pPr>
      <w:r>
        <w:rPr>
          <w:rFonts w:ascii="Verdana" w:hAnsi="Verdana"/>
          <w:sz w:val="16"/>
          <w:szCs w:val="16"/>
        </w:rPr>
        <w:t>o</w:t>
      </w:r>
      <w:r w:rsidRPr="00DD7E39">
        <w:rPr>
          <w:rFonts w:ascii="Verdana" w:hAnsi="Verdana"/>
          <w:sz w:val="16"/>
          <w:szCs w:val="16"/>
        </w:rPr>
        <w:t>dbiór odpadów transportem Wykonawcy z miejsca wskazanego przez Zamawiającego,</w:t>
      </w:r>
    </w:p>
    <w:p w14:paraId="605E34E9" w14:textId="77777777" w:rsidR="0054207A" w:rsidRDefault="0054207A" w:rsidP="0054207A">
      <w:pPr>
        <w:pStyle w:val="Akapitzlist"/>
        <w:numPr>
          <w:ilvl w:val="0"/>
          <w:numId w:val="40"/>
        </w:numPr>
        <w:spacing w:line="360" w:lineRule="auto"/>
        <w:jc w:val="both"/>
        <w:rPr>
          <w:rFonts w:ascii="Verdana" w:hAnsi="Verdana"/>
          <w:sz w:val="16"/>
          <w:szCs w:val="16"/>
        </w:rPr>
      </w:pPr>
      <w:r>
        <w:rPr>
          <w:rFonts w:ascii="Verdana" w:hAnsi="Verdana"/>
          <w:sz w:val="16"/>
          <w:szCs w:val="16"/>
        </w:rPr>
        <w:t>u</w:t>
      </w:r>
      <w:r w:rsidRPr="00DD7E39">
        <w:rPr>
          <w:rFonts w:ascii="Verdana" w:hAnsi="Verdana"/>
          <w:sz w:val="16"/>
          <w:szCs w:val="16"/>
        </w:rPr>
        <w:t>nieszkodliwianie odpadów pochodzących z działalności służb medycznych</w:t>
      </w:r>
      <w:r>
        <w:rPr>
          <w:rFonts w:ascii="Verdana" w:hAnsi="Verdana"/>
          <w:sz w:val="16"/>
          <w:szCs w:val="16"/>
        </w:rPr>
        <w:t xml:space="preserve"> - </w:t>
      </w:r>
      <w:r w:rsidRPr="00DD7E39">
        <w:rPr>
          <w:rFonts w:ascii="Verdana" w:hAnsi="Verdana"/>
          <w:sz w:val="16"/>
          <w:szCs w:val="16"/>
        </w:rPr>
        <w:t>odpadów niebezpiecznych oznaczon</w:t>
      </w:r>
      <w:r>
        <w:rPr>
          <w:rFonts w:ascii="Verdana" w:hAnsi="Verdana"/>
          <w:sz w:val="16"/>
          <w:szCs w:val="16"/>
        </w:rPr>
        <w:t>ych</w:t>
      </w:r>
      <w:r w:rsidRPr="00DD7E39">
        <w:rPr>
          <w:rFonts w:ascii="Verdana" w:hAnsi="Verdana"/>
          <w:sz w:val="16"/>
          <w:szCs w:val="16"/>
        </w:rPr>
        <w:t xml:space="preserve"> kodami: 18 01 02*, 18 01 03*, 18 01 06*, 18 01 08*, 18 01 09 (sklasyfikowane zgodnie z Rozporządzeniem Ministra Klimatu z dnia 02.02.2020 r. w sprawie katalogu odpadu – Dz.U.2020.10)</w:t>
      </w:r>
      <w:r>
        <w:rPr>
          <w:rFonts w:ascii="Verdana" w:hAnsi="Verdana"/>
          <w:sz w:val="16"/>
          <w:szCs w:val="16"/>
        </w:rPr>
        <w:t>,</w:t>
      </w:r>
    </w:p>
    <w:p w14:paraId="1920BD9E" w14:textId="77777777" w:rsidR="0054207A" w:rsidRDefault="0054207A" w:rsidP="0054207A">
      <w:pPr>
        <w:pStyle w:val="Akapitzlist"/>
        <w:numPr>
          <w:ilvl w:val="0"/>
          <w:numId w:val="40"/>
        </w:numPr>
        <w:spacing w:line="360" w:lineRule="auto"/>
        <w:jc w:val="both"/>
        <w:rPr>
          <w:rFonts w:ascii="Verdana" w:hAnsi="Verdana"/>
          <w:sz w:val="16"/>
          <w:szCs w:val="16"/>
        </w:rPr>
      </w:pPr>
      <w:r>
        <w:rPr>
          <w:rFonts w:ascii="Verdana" w:hAnsi="Verdana"/>
          <w:sz w:val="16"/>
          <w:szCs w:val="16"/>
        </w:rPr>
        <w:t>z</w:t>
      </w:r>
      <w:r w:rsidRPr="00C0171E">
        <w:rPr>
          <w:rFonts w:ascii="Verdana" w:hAnsi="Verdana"/>
          <w:sz w:val="16"/>
          <w:szCs w:val="16"/>
        </w:rPr>
        <w:t>aładunek odpadów leży po stronie Wykonawcy przy pomocy pracownika odpowiedzialnego za ważenie i przekazywanie odpadów do utylizacji.</w:t>
      </w:r>
    </w:p>
    <w:p w14:paraId="18170A40" w14:textId="77777777" w:rsidR="0054207A" w:rsidRDefault="0054207A" w:rsidP="0054207A">
      <w:pPr>
        <w:pStyle w:val="Akapitzlist"/>
        <w:numPr>
          <w:ilvl w:val="0"/>
          <w:numId w:val="40"/>
        </w:numPr>
        <w:spacing w:line="360" w:lineRule="auto"/>
        <w:jc w:val="both"/>
        <w:rPr>
          <w:rFonts w:ascii="Verdana" w:hAnsi="Verdana"/>
          <w:sz w:val="16"/>
          <w:szCs w:val="16"/>
        </w:rPr>
      </w:pPr>
      <w:r>
        <w:rPr>
          <w:rFonts w:ascii="Verdana" w:hAnsi="Verdana"/>
          <w:sz w:val="16"/>
          <w:szCs w:val="16"/>
        </w:rPr>
        <w:t>d</w:t>
      </w:r>
      <w:r w:rsidRPr="00C0171E">
        <w:rPr>
          <w:rFonts w:ascii="Verdana" w:hAnsi="Verdana"/>
          <w:sz w:val="16"/>
          <w:szCs w:val="16"/>
        </w:rPr>
        <w:t xml:space="preserve">owodem odbioru odpadów przez Wykonawcę będzie Karta Przekazania Odpadu, wystawiona w systemie BDO. </w:t>
      </w:r>
    </w:p>
    <w:p w14:paraId="46F10766" w14:textId="77777777" w:rsidR="0054207A" w:rsidRDefault="0054207A" w:rsidP="0054207A">
      <w:pPr>
        <w:pStyle w:val="Akapitzlist"/>
        <w:numPr>
          <w:ilvl w:val="0"/>
          <w:numId w:val="39"/>
        </w:numPr>
        <w:spacing w:line="360" w:lineRule="auto"/>
        <w:jc w:val="both"/>
        <w:rPr>
          <w:rFonts w:ascii="Verdana" w:hAnsi="Verdana"/>
          <w:sz w:val="16"/>
          <w:szCs w:val="16"/>
        </w:rPr>
      </w:pPr>
      <w:r w:rsidRPr="00C0171E">
        <w:rPr>
          <w:rFonts w:ascii="Verdana" w:hAnsi="Verdana"/>
          <w:sz w:val="16"/>
          <w:szCs w:val="16"/>
        </w:rPr>
        <w:t>Szczegółowy zakres wykonania przedmiotu umowy określają:</w:t>
      </w:r>
    </w:p>
    <w:p w14:paraId="27B5BF34" w14:textId="77777777" w:rsidR="0054207A" w:rsidRDefault="0054207A" w:rsidP="0054207A">
      <w:pPr>
        <w:pStyle w:val="Akapitzlist"/>
        <w:numPr>
          <w:ilvl w:val="0"/>
          <w:numId w:val="41"/>
        </w:numPr>
        <w:spacing w:line="360" w:lineRule="auto"/>
        <w:jc w:val="both"/>
        <w:rPr>
          <w:rFonts w:ascii="Verdana" w:hAnsi="Verdana"/>
          <w:sz w:val="16"/>
          <w:szCs w:val="16"/>
        </w:rPr>
      </w:pPr>
      <w:r w:rsidRPr="00C0171E">
        <w:rPr>
          <w:rFonts w:ascii="Verdana" w:hAnsi="Verdana"/>
          <w:sz w:val="16"/>
          <w:szCs w:val="16"/>
        </w:rPr>
        <w:t>Specyfikacja Warunków Zamówienia</w:t>
      </w:r>
      <w:r>
        <w:rPr>
          <w:rFonts w:ascii="Verdana" w:hAnsi="Verdana"/>
          <w:sz w:val="16"/>
          <w:szCs w:val="16"/>
        </w:rPr>
        <w:t xml:space="preserve"> (SWZ),</w:t>
      </w:r>
    </w:p>
    <w:p w14:paraId="0274FDFE" w14:textId="77777777" w:rsidR="0054207A" w:rsidRDefault="0054207A" w:rsidP="0054207A">
      <w:pPr>
        <w:pStyle w:val="Akapitzlist"/>
        <w:numPr>
          <w:ilvl w:val="0"/>
          <w:numId w:val="41"/>
        </w:numPr>
        <w:spacing w:line="360" w:lineRule="auto"/>
        <w:jc w:val="both"/>
        <w:rPr>
          <w:rFonts w:ascii="Verdana" w:hAnsi="Verdana"/>
          <w:sz w:val="16"/>
          <w:szCs w:val="16"/>
        </w:rPr>
      </w:pPr>
      <w:r>
        <w:rPr>
          <w:rFonts w:ascii="Verdana" w:hAnsi="Verdana"/>
          <w:sz w:val="16"/>
          <w:szCs w:val="16"/>
        </w:rPr>
        <w:t>O</w:t>
      </w:r>
      <w:r w:rsidRPr="00C0171E">
        <w:rPr>
          <w:rFonts w:ascii="Verdana" w:hAnsi="Verdana"/>
          <w:sz w:val="16"/>
          <w:szCs w:val="16"/>
        </w:rPr>
        <w:t>ferta</w:t>
      </w:r>
    </w:p>
    <w:p w14:paraId="5D40B36B" w14:textId="77777777" w:rsidR="0054207A" w:rsidRDefault="0054207A" w:rsidP="0054207A">
      <w:pPr>
        <w:pStyle w:val="Akapitzlist"/>
        <w:numPr>
          <w:ilvl w:val="0"/>
          <w:numId w:val="39"/>
        </w:numPr>
        <w:spacing w:line="360" w:lineRule="auto"/>
        <w:jc w:val="both"/>
        <w:rPr>
          <w:rFonts w:ascii="Verdana" w:hAnsi="Verdana"/>
          <w:sz w:val="16"/>
          <w:szCs w:val="16"/>
        </w:rPr>
      </w:pPr>
      <w:r w:rsidRPr="00C0171E">
        <w:rPr>
          <w:rFonts w:ascii="Verdana" w:hAnsi="Verdana"/>
          <w:sz w:val="16"/>
          <w:szCs w:val="16"/>
        </w:rPr>
        <w:t>Wykonawca oświadcza, iż posiada wszelkie uprawnienia niezbędne do realizacji niniejszej umowy</w:t>
      </w:r>
      <w:r>
        <w:rPr>
          <w:rFonts w:ascii="Verdana" w:hAnsi="Verdana"/>
          <w:sz w:val="16"/>
          <w:szCs w:val="16"/>
        </w:rPr>
        <w:t xml:space="preserve"> i </w:t>
      </w:r>
      <w:r w:rsidRPr="00C0171E">
        <w:rPr>
          <w:rFonts w:ascii="Verdana" w:hAnsi="Verdana"/>
          <w:sz w:val="16"/>
          <w:szCs w:val="16"/>
        </w:rPr>
        <w:t xml:space="preserve">w przypadku realizacji zamówienia przy udziale podwykonawców </w:t>
      </w:r>
      <w:r>
        <w:rPr>
          <w:rFonts w:ascii="Verdana" w:hAnsi="Verdana"/>
          <w:sz w:val="16"/>
          <w:szCs w:val="16"/>
        </w:rPr>
        <w:t xml:space="preserve">zobowiązuje się </w:t>
      </w:r>
      <w:r w:rsidRPr="00C0171E">
        <w:rPr>
          <w:rFonts w:ascii="Verdana" w:hAnsi="Verdana"/>
          <w:sz w:val="16"/>
          <w:szCs w:val="16"/>
        </w:rPr>
        <w:t>dostarczyć do Zamawiającego</w:t>
      </w:r>
      <w:r>
        <w:rPr>
          <w:rFonts w:ascii="Verdana" w:hAnsi="Verdana"/>
          <w:sz w:val="16"/>
          <w:szCs w:val="16"/>
        </w:rPr>
        <w:t xml:space="preserve"> </w:t>
      </w:r>
      <w:r w:rsidRPr="00C0171E">
        <w:rPr>
          <w:rFonts w:ascii="Verdana" w:hAnsi="Verdana"/>
          <w:sz w:val="16"/>
          <w:szCs w:val="16"/>
        </w:rPr>
        <w:t xml:space="preserve">aktualną umowę obowiązującą na okres realizacji niniejszego zamówienia </w:t>
      </w:r>
      <w:r>
        <w:rPr>
          <w:rFonts w:ascii="Verdana" w:hAnsi="Verdana"/>
          <w:sz w:val="16"/>
          <w:szCs w:val="16"/>
        </w:rPr>
        <w:t>oraz</w:t>
      </w:r>
      <w:r w:rsidRPr="00C0171E">
        <w:rPr>
          <w:rFonts w:ascii="Verdana" w:hAnsi="Verdana"/>
          <w:sz w:val="16"/>
          <w:szCs w:val="16"/>
        </w:rPr>
        <w:t xml:space="preserve"> decyzję w zakresie, w którym podwykonawca będzie realizował zamówieni</w:t>
      </w:r>
      <w:r>
        <w:rPr>
          <w:rFonts w:ascii="Verdana" w:hAnsi="Verdana"/>
          <w:sz w:val="16"/>
          <w:szCs w:val="16"/>
        </w:rPr>
        <w:t>e</w:t>
      </w:r>
      <w:r w:rsidRPr="00C0171E">
        <w:rPr>
          <w:rFonts w:ascii="Verdana" w:hAnsi="Verdana"/>
          <w:sz w:val="16"/>
          <w:szCs w:val="16"/>
        </w:rPr>
        <w:t>.</w:t>
      </w:r>
    </w:p>
    <w:p w14:paraId="162FE7EB" w14:textId="77777777" w:rsidR="0054207A" w:rsidRDefault="0054207A" w:rsidP="0054207A">
      <w:pPr>
        <w:pStyle w:val="Akapitzlist"/>
        <w:numPr>
          <w:ilvl w:val="0"/>
          <w:numId w:val="39"/>
        </w:numPr>
        <w:spacing w:line="360" w:lineRule="auto"/>
        <w:jc w:val="both"/>
        <w:rPr>
          <w:rFonts w:ascii="Verdana" w:hAnsi="Verdana"/>
          <w:sz w:val="16"/>
          <w:szCs w:val="16"/>
        </w:rPr>
      </w:pPr>
      <w:r w:rsidRPr="00C0171E">
        <w:rPr>
          <w:rFonts w:ascii="Verdana" w:hAnsi="Verdana"/>
          <w:sz w:val="16"/>
          <w:szCs w:val="16"/>
        </w:rPr>
        <w:t>Wykonawca zobowiązuje się przeszkolić pracowników wyznaczonych przez Zamawiającego w zakresie gromadzenia, transportu wewnętrznego i składowania odpadów.</w:t>
      </w:r>
    </w:p>
    <w:p w14:paraId="46E0D6E5" w14:textId="77777777" w:rsidR="0054207A" w:rsidRPr="00BA2506" w:rsidRDefault="0054207A" w:rsidP="0054207A">
      <w:pPr>
        <w:pStyle w:val="Akapitzlist"/>
        <w:numPr>
          <w:ilvl w:val="0"/>
          <w:numId w:val="39"/>
        </w:numPr>
        <w:spacing w:line="360" w:lineRule="auto"/>
        <w:jc w:val="both"/>
        <w:rPr>
          <w:rFonts w:ascii="Verdana" w:hAnsi="Verdana"/>
          <w:sz w:val="16"/>
          <w:szCs w:val="16"/>
        </w:rPr>
      </w:pPr>
      <w:r w:rsidRPr="00C0171E">
        <w:rPr>
          <w:rFonts w:ascii="Verdana" w:hAnsi="Verdana"/>
          <w:sz w:val="16"/>
          <w:szCs w:val="16"/>
        </w:rPr>
        <w:t>Wykonawca zapewnia realizację umowy z zachowaniem wymogów ustawy z dnia 14</w:t>
      </w:r>
      <w:r>
        <w:rPr>
          <w:rFonts w:ascii="Verdana" w:hAnsi="Verdana"/>
          <w:sz w:val="16"/>
          <w:szCs w:val="16"/>
        </w:rPr>
        <w:t xml:space="preserve"> grudnia  </w:t>
      </w:r>
      <w:r w:rsidRPr="00C0171E">
        <w:rPr>
          <w:rFonts w:ascii="Verdana" w:hAnsi="Verdana"/>
          <w:sz w:val="16"/>
          <w:szCs w:val="16"/>
        </w:rPr>
        <w:t xml:space="preserve">2012 o odpadach </w:t>
      </w:r>
      <w:r>
        <w:rPr>
          <w:rFonts w:ascii="Verdana" w:hAnsi="Verdana"/>
          <w:sz w:val="16"/>
          <w:szCs w:val="16"/>
        </w:rPr>
        <w:t>(</w:t>
      </w:r>
      <w:r w:rsidRPr="00BA2506">
        <w:rPr>
          <w:rFonts w:ascii="Verdana" w:hAnsi="Verdana"/>
          <w:sz w:val="16"/>
          <w:szCs w:val="16"/>
        </w:rPr>
        <w:t>Dz.U.2020.0.797 t.j.</w:t>
      </w:r>
      <w:r>
        <w:rPr>
          <w:rFonts w:ascii="Verdana" w:hAnsi="Verdana"/>
          <w:sz w:val="16"/>
          <w:szCs w:val="16"/>
        </w:rPr>
        <w:t>)</w:t>
      </w:r>
      <w:r w:rsidRPr="00C0171E">
        <w:rPr>
          <w:rFonts w:ascii="Verdana" w:hAnsi="Verdana"/>
          <w:sz w:val="16"/>
          <w:szCs w:val="16"/>
        </w:rPr>
        <w:t xml:space="preserve"> i ponosi odpowiedzialność za przyjęte odpady w zakresie określonym przepisami ww. ustaw</w:t>
      </w:r>
      <w:r>
        <w:rPr>
          <w:rFonts w:ascii="Verdana" w:hAnsi="Verdana"/>
          <w:sz w:val="16"/>
          <w:szCs w:val="16"/>
        </w:rPr>
        <w:t>y</w:t>
      </w:r>
      <w:r w:rsidRPr="00C0171E">
        <w:rPr>
          <w:rFonts w:ascii="Verdana" w:hAnsi="Verdana"/>
          <w:sz w:val="16"/>
          <w:szCs w:val="16"/>
        </w:rPr>
        <w:t>.</w:t>
      </w:r>
    </w:p>
    <w:p w14:paraId="3AA0F5B2"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2</w:t>
      </w:r>
    </w:p>
    <w:p w14:paraId="4BFE73B9"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Warunki ogólne</w:t>
      </w:r>
    </w:p>
    <w:p w14:paraId="7BAA53AD" w14:textId="77777777" w:rsidR="0054207A" w:rsidRPr="002B4896" w:rsidRDefault="0054207A" w:rsidP="0054207A">
      <w:pPr>
        <w:spacing w:line="360" w:lineRule="auto"/>
        <w:jc w:val="both"/>
        <w:rPr>
          <w:rFonts w:ascii="Verdana" w:hAnsi="Verdana"/>
          <w:sz w:val="16"/>
          <w:szCs w:val="16"/>
        </w:rPr>
      </w:pPr>
      <w:r w:rsidRPr="002B4896">
        <w:rPr>
          <w:rFonts w:ascii="Verdana" w:hAnsi="Verdana"/>
          <w:sz w:val="16"/>
          <w:szCs w:val="16"/>
        </w:rPr>
        <w:t xml:space="preserve">Zamawiający będzie rozliczał się z </w:t>
      </w:r>
      <w:r>
        <w:rPr>
          <w:rFonts w:ascii="Verdana" w:hAnsi="Verdana"/>
          <w:sz w:val="16"/>
          <w:szCs w:val="16"/>
        </w:rPr>
        <w:t>Wykonawcą</w:t>
      </w:r>
      <w:r w:rsidRPr="002B4896">
        <w:rPr>
          <w:rFonts w:ascii="Verdana" w:hAnsi="Verdana"/>
          <w:sz w:val="16"/>
          <w:szCs w:val="16"/>
        </w:rPr>
        <w:t xml:space="preserve"> na podstawie ilości odebranych odpadów mierzonych w kg bez względu na rodzaj odpadów. Rozliczenie prowadzone będzie w cyklach miesięcznych. </w:t>
      </w:r>
      <w:r>
        <w:rPr>
          <w:rFonts w:ascii="Verdana" w:hAnsi="Verdana"/>
          <w:sz w:val="16"/>
          <w:szCs w:val="16"/>
        </w:rPr>
        <w:t>Wykonawca</w:t>
      </w:r>
      <w:r w:rsidRPr="002B4896">
        <w:rPr>
          <w:rFonts w:ascii="Verdana" w:hAnsi="Verdana"/>
          <w:sz w:val="16"/>
          <w:szCs w:val="16"/>
        </w:rPr>
        <w:t xml:space="preserve"> zapewni transport do odbioru worków lub pojemników z odpadami niebezpiecznymi na swój koszt</w:t>
      </w:r>
      <w:r>
        <w:rPr>
          <w:rFonts w:ascii="Verdana" w:hAnsi="Verdana"/>
          <w:sz w:val="16"/>
          <w:szCs w:val="16"/>
        </w:rPr>
        <w:t>,</w:t>
      </w:r>
      <w:r w:rsidRPr="002B4896">
        <w:rPr>
          <w:rFonts w:ascii="Verdana" w:hAnsi="Verdana"/>
          <w:sz w:val="16"/>
          <w:szCs w:val="16"/>
        </w:rPr>
        <w:t xml:space="preserve"> samochodami przystosowanymi do tego typu ładunków oraz ich utylizację. </w:t>
      </w:r>
    </w:p>
    <w:p w14:paraId="5058FB06"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3</w:t>
      </w:r>
    </w:p>
    <w:p w14:paraId="00A2F3AB"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Karta Przekazania Odpadów</w:t>
      </w:r>
    </w:p>
    <w:p w14:paraId="066A9C79" w14:textId="77777777" w:rsidR="0054207A" w:rsidRPr="002B4896" w:rsidRDefault="0054207A" w:rsidP="0054207A">
      <w:pPr>
        <w:spacing w:line="360" w:lineRule="auto"/>
        <w:jc w:val="both"/>
        <w:rPr>
          <w:rFonts w:ascii="Verdana" w:hAnsi="Verdana"/>
          <w:sz w:val="16"/>
          <w:szCs w:val="16"/>
        </w:rPr>
      </w:pPr>
      <w:r w:rsidRPr="002B4896">
        <w:rPr>
          <w:rFonts w:ascii="Verdana" w:hAnsi="Verdana"/>
          <w:sz w:val="16"/>
          <w:szCs w:val="16"/>
        </w:rPr>
        <w:t>Każdy odbiór odpadów medycznych musi być potwierdzony przez zatwierdzenie Karty Przekazania Odpadów (KPO) w systemie BDO (Bazy Danych o Produktach i Opakowaniach oraz o Gospodarce Odpadami). Zatwierdzona Karta Przekazania Odpadu będzie podstawą do wystawienia faktury.</w:t>
      </w:r>
    </w:p>
    <w:p w14:paraId="43018E06"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4</w:t>
      </w:r>
    </w:p>
    <w:p w14:paraId="2DB246C4"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Transport i utylizacja</w:t>
      </w:r>
    </w:p>
    <w:p w14:paraId="2B51ABD7" w14:textId="77777777" w:rsidR="0054207A" w:rsidRDefault="0054207A" w:rsidP="0054207A">
      <w:pPr>
        <w:pStyle w:val="Akapitzlist"/>
        <w:numPr>
          <w:ilvl w:val="0"/>
          <w:numId w:val="42"/>
        </w:numPr>
        <w:spacing w:line="360" w:lineRule="auto"/>
        <w:jc w:val="both"/>
        <w:rPr>
          <w:rFonts w:ascii="Verdana" w:hAnsi="Verdana"/>
          <w:sz w:val="16"/>
          <w:szCs w:val="16"/>
        </w:rPr>
      </w:pPr>
      <w:r w:rsidRPr="00213D08">
        <w:rPr>
          <w:rFonts w:ascii="Verdana" w:hAnsi="Verdana"/>
          <w:sz w:val="16"/>
          <w:szCs w:val="16"/>
        </w:rPr>
        <w:t xml:space="preserve">Ważenie odpadów przez pracownika </w:t>
      </w:r>
      <w:r>
        <w:rPr>
          <w:rFonts w:ascii="Verdana" w:hAnsi="Verdana"/>
          <w:sz w:val="16"/>
          <w:szCs w:val="16"/>
        </w:rPr>
        <w:t>Z</w:t>
      </w:r>
      <w:r w:rsidRPr="00213D08">
        <w:rPr>
          <w:rFonts w:ascii="Verdana" w:hAnsi="Verdana"/>
          <w:sz w:val="16"/>
          <w:szCs w:val="16"/>
        </w:rPr>
        <w:t>amawiającego, odbywać się będzie każdorazowo na wadze umiejscowionej w kontenerze chłodniczym dostarczonym przez Wykonawcę. Wagę dostarczy Zamawiający.</w:t>
      </w:r>
    </w:p>
    <w:p w14:paraId="773A1A63" w14:textId="77777777" w:rsidR="0054207A" w:rsidRDefault="0054207A" w:rsidP="0054207A">
      <w:pPr>
        <w:pStyle w:val="Akapitzlist"/>
        <w:numPr>
          <w:ilvl w:val="0"/>
          <w:numId w:val="42"/>
        </w:numPr>
        <w:spacing w:line="360" w:lineRule="auto"/>
        <w:jc w:val="both"/>
        <w:rPr>
          <w:rFonts w:ascii="Verdana" w:hAnsi="Verdana"/>
          <w:sz w:val="16"/>
          <w:szCs w:val="16"/>
        </w:rPr>
      </w:pPr>
      <w:r w:rsidRPr="00213D08">
        <w:rPr>
          <w:rFonts w:ascii="Verdana" w:hAnsi="Verdana"/>
          <w:sz w:val="16"/>
          <w:szCs w:val="16"/>
        </w:rPr>
        <w:t>Transport musi odbywać się pojazdami przystosowanymi do transportu odpadów niebezpiecznych spełniających wszelkie wymagania zgodnie z ustawą z dnia 19</w:t>
      </w:r>
      <w:r>
        <w:rPr>
          <w:rFonts w:ascii="Verdana" w:hAnsi="Verdana"/>
          <w:sz w:val="16"/>
          <w:szCs w:val="16"/>
        </w:rPr>
        <w:t xml:space="preserve"> sierpnia </w:t>
      </w:r>
      <w:r w:rsidRPr="00213D08">
        <w:rPr>
          <w:rFonts w:ascii="Verdana" w:hAnsi="Verdana"/>
          <w:sz w:val="16"/>
          <w:szCs w:val="16"/>
        </w:rPr>
        <w:t>2011 r. o przewozie towarów niebezpiecznych (Dz.U.2020.0.154 t.j.)</w:t>
      </w:r>
      <w:r>
        <w:rPr>
          <w:rFonts w:ascii="Verdana" w:hAnsi="Verdana"/>
          <w:sz w:val="16"/>
          <w:szCs w:val="16"/>
        </w:rPr>
        <w:t xml:space="preserve"> </w:t>
      </w:r>
      <w:r w:rsidRPr="00213D08">
        <w:rPr>
          <w:rFonts w:ascii="Verdana" w:hAnsi="Verdana"/>
          <w:sz w:val="16"/>
          <w:szCs w:val="16"/>
        </w:rPr>
        <w:t xml:space="preserve">oraz obsługiwany przez wykwalifikowany personel. Wykonawca zobowiązuje się do załadunku odpadów. </w:t>
      </w:r>
    </w:p>
    <w:p w14:paraId="0B134C84" w14:textId="77777777" w:rsidR="0054207A" w:rsidRPr="00616244" w:rsidRDefault="0054207A" w:rsidP="0054207A">
      <w:pPr>
        <w:pStyle w:val="Akapitzlist"/>
        <w:numPr>
          <w:ilvl w:val="0"/>
          <w:numId w:val="42"/>
        </w:numPr>
        <w:spacing w:line="360" w:lineRule="auto"/>
        <w:jc w:val="both"/>
        <w:rPr>
          <w:rFonts w:ascii="Verdana" w:hAnsi="Verdana"/>
          <w:sz w:val="16"/>
          <w:szCs w:val="16"/>
        </w:rPr>
      </w:pPr>
      <w:r w:rsidRPr="00CB011D">
        <w:rPr>
          <w:rFonts w:ascii="Verdana" w:hAnsi="Verdana"/>
          <w:sz w:val="16"/>
          <w:szCs w:val="16"/>
        </w:rPr>
        <w:t>Odpady medyczne muszą być unieszkodliwiane poprzez termiczne przekształcenie w spalarniach zlokalizowanych zgodnie z obowiązującymi przepisami prawa.</w:t>
      </w:r>
    </w:p>
    <w:p w14:paraId="7E6B23DD" w14:textId="77777777" w:rsidR="0054207A" w:rsidRDefault="0054207A" w:rsidP="0054207A">
      <w:pPr>
        <w:spacing w:after="0" w:line="360" w:lineRule="auto"/>
        <w:jc w:val="center"/>
        <w:rPr>
          <w:rFonts w:ascii="Verdana" w:hAnsi="Verdana"/>
          <w:sz w:val="16"/>
          <w:szCs w:val="16"/>
        </w:rPr>
      </w:pPr>
    </w:p>
    <w:p w14:paraId="6F4BD32A"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5</w:t>
      </w:r>
    </w:p>
    <w:p w14:paraId="4AF0D217"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Odbiór i wywóz odpadów</w:t>
      </w:r>
    </w:p>
    <w:p w14:paraId="13B8A27C" w14:textId="77777777" w:rsidR="0054207A" w:rsidRDefault="0054207A" w:rsidP="0054207A">
      <w:pPr>
        <w:pStyle w:val="Akapitzlist"/>
        <w:numPr>
          <w:ilvl w:val="0"/>
          <w:numId w:val="43"/>
        </w:numPr>
        <w:spacing w:line="360" w:lineRule="auto"/>
        <w:jc w:val="both"/>
        <w:rPr>
          <w:rFonts w:ascii="Verdana" w:hAnsi="Verdana"/>
          <w:sz w:val="16"/>
          <w:szCs w:val="16"/>
        </w:rPr>
      </w:pPr>
      <w:r w:rsidRPr="00616244">
        <w:rPr>
          <w:rFonts w:ascii="Verdana" w:hAnsi="Verdana"/>
          <w:sz w:val="16"/>
          <w:szCs w:val="16"/>
        </w:rPr>
        <w:t xml:space="preserve">Wykonawca będzie dokonywał odbioru i wywozu odpadów medycznych minimum raz w tygodniu w poniedziałek po godzinie 14.00. </w:t>
      </w:r>
    </w:p>
    <w:p w14:paraId="2D3E38A1" w14:textId="77777777" w:rsidR="0054207A" w:rsidRPr="0080608E" w:rsidRDefault="0054207A" w:rsidP="0054207A">
      <w:pPr>
        <w:pStyle w:val="Akapitzlist"/>
        <w:numPr>
          <w:ilvl w:val="0"/>
          <w:numId w:val="43"/>
        </w:numPr>
        <w:spacing w:line="360" w:lineRule="auto"/>
        <w:jc w:val="both"/>
        <w:rPr>
          <w:rFonts w:ascii="Verdana" w:hAnsi="Verdana"/>
          <w:sz w:val="16"/>
          <w:szCs w:val="16"/>
        </w:rPr>
      </w:pPr>
      <w:r w:rsidRPr="00616244">
        <w:rPr>
          <w:rFonts w:ascii="Verdana" w:hAnsi="Verdana"/>
          <w:sz w:val="16"/>
          <w:szCs w:val="16"/>
        </w:rPr>
        <w:t>Wykonawca przy każdym odbiorze, zobowiązany jest do całościowego zabrania zgromadzonych w kontenerze odpadów – nie dopuszcza się odbioru częściowego. W przypadku kumulacji dni wolnych Wykonawca gwarantuje odbiór odpadów niebezpiecznych w taki sposób, aby ich okres przechowywania na terenie szpitala nie przekraczał 72 godzin</w:t>
      </w:r>
      <w:r w:rsidRPr="0080608E">
        <w:rPr>
          <w:rFonts w:ascii="Verdana" w:hAnsi="Verdana"/>
          <w:sz w:val="16"/>
          <w:szCs w:val="16"/>
        </w:rPr>
        <w:t>. Za nieprzestrzeganie ww. harmonogramu odbioru odpadów, Zamawiający będzie naliczał kary umowne za każdy dzień zwłoki.</w:t>
      </w:r>
    </w:p>
    <w:p w14:paraId="470F3A33" w14:textId="77777777" w:rsidR="0054207A" w:rsidRPr="00616244" w:rsidRDefault="0054207A" w:rsidP="0054207A">
      <w:pPr>
        <w:pStyle w:val="Akapitzlist"/>
        <w:numPr>
          <w:ilvl w:val="0"/>
          <w:numId w:val="43"/>
        </w:numPr>
        <w:spacing w:line="360" w:lineRule="auto"/>
        <w:jc w:val="both"/>
        <w:rPr>
          <w:rFonts w:ascii="Verdana" w:hAnsi="Verdana"/>
          <w:color w:val="FF0000"/>
          <w:sz w:val="16"/>
          <w:szCs w:val="16"/>
        </w:rPr>
      </w:pPr>
      <w:r w:rsidRPr="00616244">
        <w:rPr>
          <w:rFonts w:ascii="Verdana" w:hAnsi="Verdana"/>
          <w:sz w:val="16"/>
          <w:szCs w:val="16"/>
        </w:rPr>
        <w:t>Zamawiający zobowiązuje się zapewnić swobodny dostęp do worków znajdujących się w miejscu składowania na terenie Zamawiającego. W przypadku zmiany warunków dojazdu do wyznaczonego miejsca Zamawiający zobowiązany jest przenieść je w miejsce dogodne dla pojazdu i o tym fakcie zawiadomić Wykonawcę. Karty Przekazania Odpadów wystawia pracownik wyznaczony przez Zamawiającego.</w:t>
      </w:r>
    </w:p>
    <w:p w14:paraId="2E389BD5" w14:textId="77777777" w:rsidR="0054207A" w:rsidRPr="0089533C" w:rsidRDefault="0054207A" w:rsidP="0054207A">
      <w:pPr>
        <w:pStyle w:val="Akapitzlist"/>
        <w:numPr>
          <w:ilvl w:val="0"/>
          <w:numId w:val="43"/>
        </w:numPr>
        <w:spacing w:line="360" w:lineRule="auto"/>
        <w:jc w:val="both"/>
        <w:rPr>
          <w:rFonts w:ascii="Verdana" w:hAnsi="Verdana"/>
          <w:color w:val="FF0000"/>
          <w:sz w:val="16"/>
          <w:szCs w:val="16"/>
        </w:rPr>
      </w:pPr>
      <w:r w:rsidRPr="00616244">
        <w:rPr>
          <w:rFonts w:ascii="Verdana" w:hAnsi="Verdana"/>
          <w:sz w:val="16"/>
          <w:szCs w:val="16"/>
        </w:rPr>
        <w:t>Pracownik Wykonawcy poświadczy każdorazowo odbiór ilości odpadów Zamawiającego poprzez zatwierdzenie KPO w systemie BDO.</w:t>
      </w:r>
    </w:p>
    <w:p w14:paraId="4CBF0408"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6</w:t>
      </w:r>
    </w:p>
    <w:p w14:paraId="570A95F3"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Kontener</w:t>
      </w:r>
    </w:p>
    <w:p w14:paraId="4C276C75" w14:textId="77777777" w:rsidR="0054207A" w:rsidRDefault="0054207A" w:rsidP="0054207A">
      <w:pPr>
        <w:pStyle w:val="Akapitzlist"/>
        <w:numPr>
          <w:ilvl w:val="0"/>
          <w:numId w:val="44"/>
        </w:numPr>
        <w:spacing w:line="360" w:lineRule="auto"/>
        <w:jc w:val="both"/>
        <w:rPr>
          <w:rFonts w:ascii="Verdana" w:hAnsi="Verdana"/>
          <w:sz w:val="16"/>
          <w:szCs w:val="16"/>
        </w:rPr>
      </w:pPr>
      <w:r w:rsidRPr="0089533C">
        <w:rPr>
          <w:rFonts w:ascii="Verdana" w:hAnsi="Verdana"/>
          <w:sz w:val="16"/>
          <w:szCs w:val="16"/>
        </w:rPr>
        <w:t xml:space="preserve">Wykonawca zobowiązuje się do dostarczenia na swój koszt </w:t>
      </w:r>
      <w:r w:rsidRPr="00261A0F">
        <w:rPr>
          <w:rFonts w:ascii="Verdana" w:hAnsi="Verdana"/>
          <w:b/>
          <w:bCs/>
          <w:sz w:val="16"/>
          <w:szCs w:val="16"/>
        </w:rPr>
        <w:t>kontenera do przechowywania odpadów medycznych</w:t>
      </w:r>
      <w:r w:rsidRPr="0089533C">
        <w:rPr>
          <w:rFonts w:ascii="Verdana" w:hAnsi="Verdana"/>
          <w:sz w:val="16"/>
          <w:szCs w:val="16"/>
        </w:rPr>
        <w:t xml:space="preserve"> we wskazane przez Zamawiającego miejsce do jego </w:t>
      </w:r>
      <w:r>
        <w:rPr>
          <w:rFonts w:ascii="Verdana" w:hAnsi="Verdana"/>
          <w:sz w:val="16"/>
          <w:szCs w:val="16"/>
        </w:rPr>
        <w:t>po</w:t>
      </w:r>
      <w:r w:rsidRPr="0089533C">
        <w:rPr>
          <w:rFonts w:ascii="Verdana" w:hAnsi="Verdana"/>
          <w:sz w:val="16"/>
          <w:szCs w:val="16"/>
        </w:rPr>
        <w:t xml:space="preserve">sadowienia. Dostarczony i </w:t>
      </w:r>
      <w:r>
        <w:rPr>
          <w:rFonts w:ascii="Verdana" w:hAnsi="Verdana"/>
          <w:sz w:val="16"/>
          <w:szCs w:val="16"/>
        </w:rPr>
        <w:t>po</w:t>
      </w:r>
      <w:r w:rsidRPr="0089533C">
        <w:rPr>
          <w:rFonts w:ascii="Verdana" w:hAnsi="Verdana"/>
          <w:sz w:val="16"/>
          <w:szCs w:val="16"/>
        </w:rPr>
        <w:t>sadowiony przez Wykonawcę kontener chłodniczy (przenośne urządzenie chłodnicze) do magazynowania odpadów, będzie odpowiadać następującym parametrom:</w:t>
      </w:r>
    </w:p>
    <w:p w14:paraId="1F78B4E6" w14:textId="77777777" w:rsidR="0054207A" w:rsidRDefault="0054207A" w:rsidP="0054207A">
      <w:pPr>
        <w:pStyle w:val="Akapitzlist"/>
        <w:numPr>
          <w:ilvl w:val="0"/>
          <w:numId w:val="45"/>
        </w:numPr>
        <w:spacing w:line="360" w:lineRule="auto"/>
        <w:jc w:val="both"/>
        <w:rPr>
          <w:rFonts w:ascii="Verdana" w:hAnsi="Verdana"/>
          <w:sz w:val="16"/>
          <w:szCs w:val="16"/>
        </w:rPr>
      </w:pPr>
      <w:r>
        <w:rPr>
          <w:rFonts w:ascii="Verdana" w:hAnsi="Verdana"/>
          <w:sz w:val="16"/>
          <w:szCs w:val="16"/>
        </w:rPr>
        <w:t>p</w:t>
      </w:r>
      <w:r w:rsidRPr="00F251C3">
        <w:rPr>
          <w:rFonts w:ascii="Verdana" w:hAnsi="Verdana"/>
          <w:sz w:val="16"/>
          <w:szCs w:val="16"/>
        </w:rPr>
        <w:t>ojemność przenośnego urządzenia chłodniczego – kontener</w:t>
      </w:r>
      <w:r>
        <w:rPr>
          <w:rFonts w:ascii="Verdana" w:hAnsi="Verdana"/>
          <w:sz w:val="16"/>
          <w:szCs w:val="16"/>
        </w:rPr>
        <w:t xml:space="preserve"> </w:t>
      </w:r>
      <w:r w:rsidRPr="00F251C3">
        <w:rPr>
          <w:rFonts w:ascii="Verdana" w:hAnsi="Verdana"/>
          <w:sz w:val="16"/>
          <w:szCs w:val="16"/>
        </w:rPr>
        <w:t>-</w:t>
      </w:r>
      <w:r>
        <w:rPr>
          <w:rFonts w:ascii="Verdana" w:hAnsi="Verdana"/>
          <w:sz w:val="16"/>
          <w:szCs w:val="16"/>
        </w:rPr>
        <w:t xml:space="preserve"> </w:t>
      </w:r>
      <w:r w:rsidRPr="00F251C3">
        <w:rPr>
          <w:rFonts w:ascii="Verdana" w:hAnsi="Verdana"/>
          <w:sz w:val="16"/>
          <w:szCs w:val="16"/>
        </w:rPr>
        <w:t>chłodnia minimum 20 stopowy (długość minimalna 6 metrów, umożliwiający składowanie odpadów)</w:t>
      </w:r>
      <w:r>
        <w:rPr>
          <w:rFonts w:ascii="Verdana" w:hAnsi="Verdana"/>
          <w:sz w:val="16"/>
          <w:szCs w:val="16"/>
        </w:rPr>
        <w:t>,</w:t>
      </w:r>
    </w:p>
    <w:p w14:paraId="74C0A0B6" w14:textId="77777777" w:rsidR="0054207A" w:rsidRDefault="0054207A" w:rsidP="0054207A">
      <w:pPr>
        <w:pStyle w:val="Akapitzlist"/>
        <w:numPr>
          <w:ilvl w:val="0"/>
          <w:numId w:val="45"/>
        </w:numPr>
        <w:spacing w:line="360" w:lineRule="auto"/>
        <w:jc w:val="both"/>
        <w:rPr>
          <w:rFonts w:ascii="Verdana" w:hAnsi="Verdana"/>
          <w:sz w:val="16"/>
          <w:szCs w:val="16"/>
        </w:rPr>
      </w:pPr>
      <w:r>
        <w:rPr>
          <w:rFonts w:ascii="Verdana" w:hAnsi="Verdana"/>
          <w:sz w:val="16"/>
          <w:szCs w:val="16"/>
        </w:rPr>
        <w:t>w</w:t>
      </w:r>
      <w:r w:rsidRPr="00F251C3">
        <w:rPr>
          <w:rFonts w:ascii="Verdana" w:hAnsi="Verdana"/>
          <w:sz w:val="16"/>
          <w:szCs w:val="16"/>
        </w:rPr>
        <w:t>yposażony w sprawny agregat chłodniczy pozwalający na utrzymanie stałej temperatury poniżej 10ºC</w:t>
      </w:r>
      <w:r>
        <w:rPr>
          <w:rFonts w:ascii="Verdana" w:hAnsi="Verdana"/>
          <w:sz w:val="16"/>
          <w:szCs w:val="16"/>
        </w:rPr>
        <w:t xml:space="preserve"> </w:t>
      </w:r>
      <w:r w:rsidRPr="00F251C3">
        <w:rPr>
          <w:rFonts w:ascii="Verdana" w:hAnsi="Verdana"/>
          <w:sz w:val="16"/>
          <w:szCs w:val="16"/>
        </w:rPr>
        <w:t>(230 V / 400 V)</w:t>
      </w:r>
      <w:r>
        <w:rPr>
          <w:rFonts w:ascii="Verdana" w:hAnsi="Verdana"/>
          <w:sz w:val="16"/>
          <w:szCs w:val="16"/>
        </w:rPr>
        <w:t>,</w:t>
      </w:r>
    </w:p>
    <w:p w14:paraId="1CE2590F" w14:textId="77777777" w:rsidR="0054207A" w:rsidRDefault="0054207A" w:rsidP="0054207A">
      <w:pPr>
        <w:pStyle w:val="Akapitzlist"/>
        <w:numPr>
          <w:ilvl w:val="0"/>
          <w:numId w:val="45"/>
        </w:numPr>
        <w:spacing w:line="360" w:lineRule="auto"/>
        <w:jc w:val="both"/>
        <w:rPr>
          <w:rFonts w:ascii="Verdana" w:hAnsi="Verdana"/>
          <w:sz w:val="16"/>
          <w:szCs w:val="16"/>
        </w:rPr>
      </w:pPr>
      <w:r>
        <w:rPr>
          <w:rFonts w:ascii="Verdana" w:hAnsi="Verdana"/>
          <w:sz w:val="16"/>
          <w:szCs w:val="16"/>
        </w:rPr>
        <w:t>p</w:t>
      </w:r>
      <w:r w:rsidRPr="00F251C3">
        <w:rPr>
          <w:rFonts w:ascii="Verdana" w:hAnsi="Verdana"/>
          <w:sz w:val="16"/>
          <w:szCs w:val="16"/>
        </w:rPr>
        <w:t>osiadać wnętrze wykonane z materiałów gładkich, łatwo zmywalnych i umożliwiających dezynfekcję, być zabezpieczone przed dostępem owadów, gryzoni oraz innych zwierząt oraz być zabezpieczone przed dostępem osób nieupoważnionych (zgodnie z § 7 Rozporządzenia Ministra Zdrowia z 5.10.2017 r. – dotyczącego przenośnych urządzeń chłodniczych)</w:t>
      </w:r>
      <w:r>
        <w:rPr>
          <w:rFonts w:ascii="Verdana" w:hAnsi="Verdana"/>
          <w:sz w:val="16"/>
          <w:szCs w:val="16"/>
        </w:rPr>
        <w:t>,</w:t>
      </w:r>
    </w:p>
    <w:p w14:paraId="327F6081" w14:textId="77777777" w:rsidR="0054207A" w:rsidRDefault="0054207A" w:rsidP="0054207A">
      <w:pPr>
        <w:pStyle w:val="Akapitzlist"/>
        <w:numPr>
          <w:ilvl w:val="0"/>
          <w:numId w:val="45"/>
        </w:numPr>
        <w:spacing w:line="360" w:lineRule="auto"/>
        <w:jc w:val="both"/>
        <w:rPr>
          <w:rFonts w:ascii="Verdana" w:hAnsi="Verdana"/>
          <w:sz w:val="16"/>
          <w:szCs w:val="16"/>
        </w:rPr>
      </w:pPr>
      <w:r>
        <w:rPr>
          <w:rFonts w:ascii="Verdana" w:hAnsi="Verdana"/>
          <w:sz w:val="16"/>
          <w:szCs w:val="16"/>
        </w:rPr>
        <w:t>w</w:t>
      </w:r>
      <w:r w:rsidRPr="00261A0F">
        <w:rPr>
          <w:rFonts w:ascii="Verdana" w:hAnsi="Verdana"/>
          <w:sz w:val="16"/>
          <w:szCs w:val="16"/>
        </w:rPr>
        <w:t>yposażony w termometr wewnętrzny.</w:t>
      </w:r>
    </w:p>
    <w:p w14:paraId="5BA5F659" w14:textId="77777777" w:rsidR="0054207A" w:rsidRPr="00261A0F" w:rsidRDefault="0054207A" w:rsidP="0054207A">
      <w:pPr>
        <w:pStyle w:val="Akapitzlist"/>
        <w:numPr>
          <w:ilvl w:val="0"/>
          <w:numId w:val="44"/>
        </w:numPr>
        <w:spacing w:line="360" w:lineRule="auto"/>
        <w:jc w:val="both"/>
        <w:rPr>
          <w:rFonts w:ascii="Verdana" w:hAnsi="Verdana"/>
          <w:sz w:val="16"/>
          <w:szCs w:val="16"/>
        </w:rPr>
      </w:pPr>
      <w:r w:rsidRPr="00261A0F">
        <w:rPr>
          <w:rFonts w:ascii="Verdana" w:hAnsi="Verdana"/>
          <w:sz w:val="16"/>
          <w:szCs w:val="16"/>
        </w:rPr>
        <w:t xml:space="preserve">W przypadku awarii agregatu chłodniczego, Wykonawca zobowiązuje się </w:t>
      </w:r>
      <w:r w:rsidRPr="000A264D">
        <w:rPr>
          <w:rFonts w:ascii="Verdana" w:hAnsi="Verdana"/>
          <w:b/>
          <w:bCs/>
          <w:sz w:val="16"/>
          <w:szCs w:val="16"/>
        </w:rPr>
        <w:t>do usunięcia awarii na swój koszt w ciągu 48 h</w:t>
      </w:r>
      <w:r w:rsidRPr="00261A0F">
        <w:rPr>
          <w:rFonts w:ascii="Verdana" w:hAnsi="Verdana"/>
          <w:sz w:val="16"/>
          <w:szCs w:val="16"/>
        </w:rPr>
        <w:t xml:space="preserve"> pod rygorem naliczenia kar umownych za każdy dzień zwłoki (lub rozwiązaniem umowy) od chwili zgłoszenia e-mailem: </w:t>
      </w:r>
      <w:r>
        <w:rPr>
          <w:rFonts w:ascii="Verdana" w:hAnsi="Verdana"/>
          <w:sz w:val="16"/>
          <w:szCs w:val="16"/>
        </w:rPr>
        <w:t>__________________________</w:t>
      </w:r>
      <w:r w:rsidRPr="00261A0F">
        <w:rPr>
          <w:rFonts w:ascii="Verdana" w:hAnsi="Verdana"/>
          <w:sz w:val="16"/>
          <w:szCs w:val="16"/>
        </w:rPr>
        <w:t xml:space="preserve"> i potwierdzonego faksem na nr</w:t>
      </w:r>
      <w:r>
        <w:rPr>
          <w:rFonts w:ascii="Verdana" w:hAnsi="Verdana"/>
          <w:sz w:val="16"/>
          <w:szCs w:val="16"/>
        </w:rPr>
        <w:t xml:space="preserve"> ____________________ . </w:t>
      </w:r>
      <w:r w:rsidRPr="00261A0F">
        <w:rPr>
          <w:rFonts w:ascii="Verdana" w:hAnsi="Verdana"/>
          <w:sz w:val="16"/>
          <w:szCs w:val="16"/>
        </w:rPr>
        <w:t xml:space="preserve">Naprawa agregatu musi zostać sprawdzona i potwierdzona podpisem pod „Protokołem z naprawy” przez </w:t>
      </w:r>
      <w:r>
        <w:rPr>
          <w:rFonts w:ascii="Verdana" w:hAnsi="Verdana"/>
          <w:sz w:val="16"/>
          <w:szCs w:val="16"/>
        </w:rPr>
        <w:t>pracownika Działu</w:t>
      </w:r>
      <w:r w:rsidRPr="00261A0F">
        <w:rPr>
          <w:rFonts w:ascii="Verdana" w:hAnsi="Verdana"/>
          <w:sz w:val="16"/>
          <w:szCs w:val="16"/>
        </w:rPr>
        <w:t xml:space="preserve"> Logistyki 7 Sz</w:t>
      </w:r>
      <w:r>
        <w:rPr>
          <w:rFonts w:ascii="Verdana" w:hAnsi="Verdana"/>
          <w:sz w:val="16"/>
          <w:szCs w:val="16"/>
        </w:rPr>
        <w:t xml:space="preserve">pitala </w:t>
      </w:r>
      <w:r w:rsidRPr="00261A0F">
        <w:rPr>
          <w:rFonts w:ascii="Verdana" w:hAnsi="Verdana"/>
          <w:sz w:val="16"/>
          <w:szCs w:val="16"/>
        </w:rPr>
        <w:t>M</w:t>
      </w:r>
      <w:r>
        <w:rPr>
          <w:rFonts w:ascii="Verdana" w:hAnsi="Verdana"/>
          <w:sz w:val="16"/>
          <w:szCs w:val="16"/>
        </w:rPr>
        <w:t xml:space="preserve">arynarki </w:t>
      </w:r>
      <w:r w:rsidRPr="00261A0F">
        <w:rPr>
          <w:rFonts w:ascii="Verdana" w:hAnsi="Verdana"/>
          <w:sz w:val="16"/>
          <w:szCs w:val="16"/>
        </w:rPr>
        <w:t>W</w:t>
      </w:r>
      <w:r>
        <w:rPr>
          <w:rFonts w:ascii="Verdana" w:hAnsi="Verdana"/>
          <w:sz w:val="16"/>
          <w:szCs w:val="16"/>
        </w:rPr>
        <w:t>ojennej w Gdańsku</w:t>
      </w:r>
      <w:r w:rsidRPr="00261A0F">
        <w:rPr>
          <w:rFonts w:ascii="Verdana" w:hAnsi="Verdana"/>
          <w:sz w:val="16"/>
          <w:szCs w:val="16"/>
        </w:rPr>
        <w:t xml:space="preserve"> </w:t>
      </w:r>
      <w:r>
        <w:rPr>
          <w:rFonts w:ascii="Verdana" w:hAnsi="Verdana"/>
          <w:sz w:val="16"/>
          <w:szCs w:val="16"/>
        </w:rPr>
        <w:t xml:space="preserve">– Wojciecha Barańskiego, </w:t>
      </w:r>
      <w:r w:rsidRPr="00261A0F">
        <w:rPr>
          <w:rFonts w:ascii="Verdana" w:hAnsi="Verdana"/>
          <w:sz w:val="16"/>
          <w:szCs w:val="16"/>
        </w:rPr>
        <w:t>tel. 697 077 119. Moment w którym pracownik potwierdzi prawidłowe działanie agregatu, uznaje się za usunięcie awarii.</w:t>
      </w:r>
    </w:p>
    <w:p w14:paraId="08E8AB19"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7</w:t>
      </w:r>
    </w:p>
    <w:p w14:paraId="60F88DBC"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Obowiązki stron</w:t>
      </w:r>
    </w:p>
    <w:p w14:paraId="3A625338" w14:textId="77777777" w:rsidR="0054207A" w:rsidRDefault="0054207A" w:rsidP="0054207A">
      <w:pPr>
        <w:pStyle w:val="Akapitzlist"/>
        <w:numPr>
          <w:ilvl w:val="0"/>
          <w:numId w:val="46"/>
        </w:numPr>
        <w:spacing w:line="360" w:lineRule="auto"/>
        <w:jc w:val="both"/>
        <w:rPr>
          <w:rFonts w:ascii="Verdana" w:hAnsi="Verdana"/>
          <w:sz w:val="16"/>
          <w:szCs w:val="16"/>
        </w:rPr>
      </w:pPr>
      <w:r w:rsidRPr="00261A0F">
        <w:rPr>
          <w:rFonts w:ascii="Verdana" w:hAnsi="Verdana"/>
          <w:sz w:val="16"/>
          <w:szCs w:val="16"/>
        </w:rPr>
        <w:t xml:space="preserve">Obowiązki Zamawiającego w zakresie </w:t>
      </w:r>
      <w:r>
        <w:rPr>
          <w:rFonts w:ascii="Verdana" w:hAnsi="Verdana"/>
          <w:sz w:val="16"/>
          <w:szCs w:val="16"/>
        </w:rPr>
        <w:t>po</w:t>
      </w:r>
      <w:r w:rsidRPr="00261A0F">
        <w:rPr>
          <w:rFonts w:ascii="Verdana" w:hAnsi="Verdana"/>
          <w:sz w:val="16"/>
          <w:szCs w:val="16"/>
        </w:rPr>
        <w:t>sadowienia kontenera:</w:t>
      </w:r>
    </w:p>
    <w:p w14:paraId="691F50BA" w14:textId="77777777" w:rsidR="0054207A" w:rsidRDefault="0054207A" w:rsidP="0054207A">
      <w:pPr>
        <w:pStyle w:val="Akapitzlist"/>
        <w:numPr>
          <w:ilvl w:val="0"/>
          <w:numId w:val="47"/>
        </w:numPr>
        <w:spacing w:line="360" w:lineRule="auto"/>
        <w:jc w:val="both"/>
        <w:rPr>
          <w:rFonts w:ascii="Verdana" w:hAnsi="Verdana"/>
          <w:sz w:val="16"/>
          <w:szCs w:val="16"/>
        </w:rPr>
      </w:pPr>
      <w:r w:rsidRPr="00261A0F">
        <w:rPr>
          <w:rFonts w:ascii="Verdana" w:hAnsi="Verdana"/>
          <w:sz w:val="16"/>
          <w:szCs w:val="16"/>
        </w:rPr>
        <w:t xml:space="preserve">udostępni nieodpłatnie teren na </w:t>
      </w:r>
      <w:r>
        <w:rPr>
          <w:rFonts w:ascii="Verdana" w:hAnsi="Verdana"/>
          <w:sz w:val="16"/>
          <w:szCs w:val="16"/>
        </w:rPr>
        <w:t>po</w:t>
      </w:r>
      <w:r w:rsidRPr="00261A0F">
        <w:rPr>
          <w:rFonts w:ascii="Verdana" w:hAnsi="Verdana"/>
          <w:sz w:val="16"/>
          <w:szCs w:val="16"/>
        </w:rPr>
        <w:t>sadowienie kontenera</w:t>
      </w:r>
      <w:r>
        <w:rPr>
          <w:rFonts w:ascii="Verdana" w:hAnsi="Verdana"/>
          <w:sz w:val="16"/>
          <w:szCs w:val="16"/>
        </w:rPr>
        <w:t>,</w:t>
      </w:r>
    </w:p>
    <w:p w14:paraId="7168D10D" w14:textId="77777777" w:rsidR="0054207A" w:rsidRDefault="0054207A" w:rsidP="0054207A">
      <w:pPr>
        <w:pStyle w:val="Akapitzlist"/>
        <w:numPr>
          <w:ilvl w:val="0"/>
          <w:numId w:val="47"/>
        </w:numPr>
        <w:spacing w:line="360" w:lineRule="auto"/>
        <w:jc w:val="both"/>
        <w:rPr>
          <w:rFonts w:ascii="Verdana" w:hAnsi="Verdana"/>
          <w:sz w:val="16"/>
          <w:szCs w:val="16"/>
        </w:rPr>
      </w:pPr>
      <w:r w:rsidRPr="00261A0F">
        <w:rPr>
          <w:rFonts w:ascii="Verdana" w:hAnsi="Verdana"/>
          <w:sz w:val="16"/>
          <w:szCs w:val="16"/>
        </w:rPr>
        <w:t xml:space="preserve">doprowadzi zasilanie w energię elektryczną, koszty energii po stronie </w:t>
      </w:r>
      <w:r>
        <w:rPr>
          <w:rFonts w:ascii="Verdana" w:hAnsi="Verdana"/>
          <w:sz w:val="16"/>
          <w:szCs w:val="16"/>
        </w:rPr>
        <w:t>Z</w:t>
      </w:r>
      <w:r w:rsidRPr="00261A0F">
        <w:rPr>
          <w:rFonts w:ascii="Verdana" w:hAnsi="Verdana"/>
          <w:sz w:val="16"/>
          <w:szCs w:val="16"/>
        </w:rPr>
        <w:t>amawiającego;</w:t>
      </w:r>
    </w:p>
    <w:p w14:paraId="5D28C5A0" w14:textId="77777777" w:rsidR="0054207A" w:rsidRDefault="0054207A" w:rsidP="0054207A">
      <w:pPr>
        <w:pStyle w:val="Akapitzlist"/>
        <w:numPr>
          <w:ilvl w:val="0"/>
          <w:numId w:val="46"/>
        </w:numPr>
        <w:spacing w:line="360" w:lineRule="auto"/>
        <w:jc w:val="both"/>
        <w:rPr>
          <w:rFonts w:ascii="Verdana" w:hAnsi="Verdana"/>
          <w:sz w:val="16"/>
          <w:szCs w:val="16"/>
        </w:rPr>
      </w:pPr>
      <w:r w:rsidRPr="00261A0F">
        <w:rPr>
          <w:rFonts w:ascii="Verdana" w:hAnsi="Verdana"/>
          <w:sz w:val="16"/>
          <w:szCs w:val="16"/>
        </w:rPr>
        <w:t xml:space="preserve">Obowiązki Wykonawcy w zakresie </w:t>
      </w:r>
      <w:r>
        <w:rPr>
          <w:rFonts w:ascii="Verdana" w:hAnsi="Verdana"/>
          <w:sz w:val="16"/>
          <w:szCs w:val="16"/>
        </w:rPr>
        <w:t>po</w:t>
      </w:r>
      <w:r w:rsidRPr="00261A0F">
        <w:rPr>
          <w:rFonts w:ascii="Verdana" w:hAnsi="Verdana"/>
          <w:sz w:val="16"/>
          <w:szCs w:val="16"/>
        </w:rPr>
        <w:t>sadowienia kontenera:</w:t>
      </w:r>
    </w:p>
    <w:p w14:paraId="0032662B" w14:textId="77777777" w:rsidR="0054207A" w:rsidRDefault="0054207A" w:rsidP="0054207A">
      <w:pPr>
        <w:pStyle w:val="Akapitzlist"/>
        <w:numPr>
          <w:ilvl w:val="0"/>
          <w:numId w:val="48"/>
        </w:numPr>
        <w:spacing w:line="360" w:lineRule="auto"/>
        <w:jc w:val="both"/>
        <w:rPr>
          <w:rFonts w:ascii="Verdana" w:hAnsi="Verdana"/>
          <w:sz w:val="16"/>
          <w:szCs w:val="16"/>
        </w:rPr>
      </w:pPr>
      <w:r w:rsidRPr="00261A0F">
        <w:rPr>
          <w:rFonts w:ascii="Verdana" w:hAnsi="Verdana"/>
          <w:sz w:val="16"/>
          <w:szCs w:val="16"/>
        </w:rPr>
        <w:t>dostarczyć na swój koszt w trakcie trwania umowy kontener</w:t>
      </w:r>
      <w:r>
        <w:rPr>
          <w:rFonts w:ascii="Verdana" w:hAnsi="Verdana"/>
          <w:sz w:val="16"/>
          <w:szCs w:val="16"/>
        </w:rPr>
        <w:t>,</w:t>
      </w:r>
      <w:r w:rsidRPr="00261A0F">
        <w:rPr>
          <w:rFonts w:ascii="Verdana" w:hAnsi="Verdana"/>
          <w:sz w:val="16"/>
          <w:szCs w:val="16"/>
        </w:rPr>
        <w:t xml:space="preserve"> o którym mowa w </w:t>
      </w:r>
      <w:r>
        <w:rPr>
          <w:rFonts w:ascii="Verdana" w:hAnsi="Verdana"/>
          <w:sz w:val="16"/>
          <w:szCs w:val="16"/>
        </w:rPr>
        <w:t xml:space="preserve">§ 6 pkt 1 </w:t>
      </w:r>
      <w:r w:rsidRPr="00261A0F">
        <w:rPr>
          <w:rFonts w:ascii="Verdana" w:hAnsi="Verdana"/>
          <w:sz w:val="16"/>
          <w:szCs w:val="16"/>
        </w:rPr>
        <w:t>w terminie 12 dni od zawarcia umowy</w:t>
      </w:r>
      <w:r>
        <w:rPr>
          <w:rFonts w:ascii="Verdana" w:hAnsi="Verdana"/>
          <w:sz w:val="16"/>
          <w:szCs w:val="16"/>
        </w:rPr>
        <w:t>,</w:t>
      </w:r>
    </w:p>
    <w:p w14:paraId="28862756" w14:textId="77777777" w:rsidR="0054207A" w:rsidRDefault="0054207A" w:rsidP="0054207A">
      <w:pPr>
        <w:pStyle w:val="Akapitzlist"/>
        <w:numPr>
          <w:ilvl w:val="0"/>
          <w:numId w:val="48"/>
        </w:numPr>
        <w:spacing w:line="360" w:lineRule="auto"/>
        <w:jc w:val="both"/>
        <w:rPr>
          <w:rFonts w:ascii="Verdana" w:hAnsi="Verdana"/>
          <w:sz w:val="16"/>
          <w:szCs w:val="16"/>
        </w:rPr>
      </w:pPr>
      <w:r w:rsidRPr="00AC18E2">
        <w:rPr>
          <w:rFonts w:ascii="Verdana" w:hAnsi="Verdana"/>
          <w:sz w:val="16"/>
          <w:szCs w:val="16"/>
        </w:rPr>
        <w:t xml:space="preserve">utwardzić teren na którym </w:t>
      </w:r>
      <w:r>
        <w:rPr>
          <w:rFonts w:ascii="Verdana" w:hAnsi="Verdana"/>
          <w:sz w:val="16"/>
          <w:szCs w:val="16"/>
        </w:rPr>
        <w:t>po</w:t>
      </w:r>
      <w:r w:rsidRPr="00AC18E2">
        <w:rPr>
          <w:rFonts w:ascii="Verdana" w:hAnsi="Verdana"/>
          <w:sz w:val="16"/>
          <w:szCs w:val="16"/>
        </w:rPr>
        <w:t>sadowiony będzie kontener w terminie 12 dni od zawarcia umowy</w:t>
      </w:r>
      <w:r>
        <w:rPr>
          <w:rFonts w:ascii="Verdana" w:hAnsi="Verdana"/>
          <w:sz w:val="16"/>
          <w:szCs w:val="16"/>
        </w:rPr>
        <w:t>,</w:t>
      </w:r>
      <w:r w:rsidRPr="00AC18E2">
        <w:rPr>
          <w:rFonts w:ascii="Verdana" w:hAnsi="Verdana"/>
          <w:sz w:val="16"/>
          <w:szCs w:val="16"/>
        </w:rPr>
        <w:t xml:space="preserve"> </w:t>
      </w:r>
    </w:p>
    <w:p w14:paraId="3D9FCC0F" w14:textId="77777777" w:rsidR="0054207A" w:rsidRDefault="0054207A" w:rsidP="0054207A">
      <w:pPr>
        <w:pStyle w:val="Akapitzlist"/>
        <w:numPr>
          <w:ilvl w:val="0"/>
          <w:numId w:val="48"/>
        </w:numPr>
        <w:spacing w:line="360" w:lineRule="auto"/>
        <w:jc w:val="both"/>
        <w:rPr>
          <w:rFonts w:ascii="Verdana" w:hAnsi="Verdana"/>
          <w:sz w:val="16"/>
          <w:szCs w:val="16"/>
        </w:rPr>
      </w:pPr>
      <w:r w:rsidRPr="00AC18E2">
        <w:rPr>
          <w:rFonts w:ascii="Verdana" w:hAnsi="Verdana"/>
          <w:sz w:val="16"/>
          <w:szCs w:val="16"/>
        </w:rPr>
        <w:t xml:space="preserve">zabezpieczyć na swój koszt dźwig do </w:t>
      </w:r>
      <w:r>
        <w:rPr>
          <w:rFonts w:ascii="Verdana" w:hAnsi="Verdana"/>
          <w:sz w:val="16"/>
          <w:szCs w:val="16"/>
        </w:rPr>
        <w:t>po</w:t>
      </w:r>
      <w:r w:rsidRPr="00AC18E2">
        <w:rPr>
          <w:rFonts w:ascii="Verdana" w:hAnsi="Verdana"/>
          <w:sz w:val="16"/>
          <w:szCs w:val="16"/>
        </w:rPr>
        <w:t>sadowienia kontenera</w:t>
      </w:r>
      <w:r>
        <w:rPr>
          <w:rFonts w:ascii="Verdana" w:hAnsi="Verdana"/>
          <w:sz w:val="16"/>
          <w:szCs w:val="16"/>
        </w:rPr>
        <w:t>,</w:t>
      </w:r>
    </w:p>
    <w:p w14:paraId="36643E0E" w14:textId="77777777" w:rsidR="0054207A" w:rsidRDefault="0054207A" w:rsidP="0054207A">
      <w:pPr>
        <w:pStyle w:val="Akapitzlist"/>
        <w:numPr>
          <w:ilvl w:val="0"/>
          <w:numId w:val="48"/>
        </w:numPr>
        <w:spacing w:line="360" w:lineRule="auto"/>
        <w:jc w:val="both"/>
        <w:rPr>
          <w:rFonts w:ascii="Verdana" w:hAnsi="Verdana"/>
          <w:sz w:val="16"/>
          <w:szCs w:val="16"/>
        </w:rPr>
      </w:pPr>
      <w:r w:rsidRPr="00AC18E2">
        <w:rPr>
          <w:rFonts w:ascii="Verdana" w:hAnsi="Verdana"/>
          <w:sz w:val="16"/>
          <w:szCs w:val="16"/>
        </w:rPr>
        <w:t>realizować na swój koszt przeglądy i naprawy agregatu chłodniczego</w:t>
      </w:r>
      <w:r>
        <w:rPr>
          <w:rFonts w:ascii="Verdana" w:hAnsi="Verdana"/>
          <w:sz w:val="16"/>
          <w:szCs w:val="16"/>
        </w:rPr>
        <w:t>,</w:t>
      </w:r>
    </w:p>
    <w:p w14:paraId="3EAD7A6D" w14:textId="77777777" w:rsidR="0054207A" w:rsidRPr="000A264D" w:rsidRDefault="0054207A" w:rsidP="0054207A">
      <w:pPr>
        <w:pStyle w:val="Akapitzlist"/>
        <w:numPr>
          <w:ilvl w:val="0"/>
          <w:numId w:val="48"/>
        </w:numPr>
        <w:spacing w:line="360" w:lineRule="auto"/>
        <w:jc w:val="both"/>
        <w:rPr>
          <w:rFonts w:ascii="Verdana" w:hAnsi="Verdana"/>
          <w:sz w:val="16"/>
          <w:szCs w:val="16"/>
        </w:rPr>
      </w:pPr>
      <w:r w:rsidRPr="00AC18E2">
        <w:rPr>
          <w:rFonts w:ascii="Verdana" w:hAnsi="Verdana"/>
          <w:sz w:val="16"/>
          <w:szCs w:val="16"/>
        </w:rPr>
        <w:t>w terminie 3 dni  po zakończeniu  obowiązywania umowy Wykonawca na swój koszt zabierze z terenu szpitala kontener oraz zobowiązany jest do uporządkowania terenu</w:t>
      </w:r>
      <w:r>
        <w:rPr>
          <w:rFonts w:ascii="Verdana" w:hAnsi="Verdana"/>
          <w:sz w:val="16"/>
          <w:szCs w:val="16"/>
        </w:rPr>
        <w:t>.</w:t>
      </w:r>
    </w:p>
    <w:p w14:paraId="203E6B2F"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8</w:t>
      </w:r>
    </w:p>
    <w:p w14:paraId="15A2BDC6"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Ewidencja odpadów</w:t>
      </w:r>
    </w:p>
    <w:p w14:paraId="1F570449" w14:textId="77777777" w:rsidR="0054207A" w:rsidRDefault="0054207A" w:rsidP="0054207A">
      <w:pPr>
        <w:pStyle w:val="Akapitzlist"/>
        <w:numPr>
          <w:ilvl w:val="0"/>
          <w:numId w:val="49"/>
        </w:numPr>
        <w:spacing w:line="360" w:lineRule="auto"/>
        <w:jc w:val="both"/>
        <w:rPr>
          <w:rFonts w:ascii="Verdana" w:hAnsi="Verdana"/>
          <w:sz w:val="16"/>
          <w:szCs w:val="16"/>
        </w:rPr>
      </w:pPr>
      <w:r w:rsidRPr="00AC18E2">
        <w:rPr>
          <w:rFonts w:ascii="Verdana" w:hAnsi="Verdana"/>
          <w:sz w:val="16"/>
          <w:szCs w:val="16"/>
        </w:rPr>
        <w:t>Wykonawca i Zamawiający zobowiązani są do prowadzenia ewidencji odpadów na podstawie przekazanej Karty przekazania odpadów zgodnie z ustawą z dnia 27 kwietnia 2001r. o odpadach (Dz.U. 2013.21 z 08.01.2013 r. z późn. zm.).</w:t>
      </w:r>
    </w:p>
    <w:p w14:paraId="684C3690" w14:textId="77777777" w:rsidR="0054207A" w:rsidRPr="00312027" w:rsidRDefault="0054207A" w:rsidP="0054207A">
      <w:pPr>
        <w:pStyle w:val="Akapitzlist"/>
        <w:numPr>
          <w:ilvl w:val="0"/>
          <w:numId w:val="49"/>
        </w:numPr>
        <w:spacing w:line="360" w:lineRule="auto"/>
        <w:jc w:val="both"/>
        <w:rPr>
          <w:rFonts w:ascii="Verdana" w:hAnsi="Verdana"/>
          <w:sz w:val="16"/>
          <w:szCs w:val="16"/>
        </w:rPr>
      </w:pPr>
      <w:r w:rsidRPr="00AC18E2">
        <w:rPr>
          <w:rFonts w:ascii="Verdana" w:hAnsi="Verdana"/>
          <w:sz w:val="16"/>
          <w:szCs w:val="16"/>
        </w:rPr>
        <w:t xml:space="preserve">Zamawiający oświadcza, że powołał następującą osobę do dokonywania wpisów ilości (kg) przekazanych odpadów do utylizacji: </w:t>
      </w:r>
      <w:r>
        <w:rPr>
          <w:rFonts w:ascii="Verdana" w:hAnsi="Verdana"/>
          <w:sz w:val="16"/>
          <w:szCs w:val="16"/>
        </w:rPr>
        <w:t>pani Halina Łukasiewicz</w:t>
      </w:r>
      <w:r w:rsidRPr="00AC18E2">
        <w:rPr>
          <w:rFonts w:ascii="Verdana" w:hAnsi="Verdana"/>
          <w:sz w:val="16"/>
          <w:szCs w:val="16"/>
        </w:rPr>
        <w:t xml:space="preserve"> tel. 508 539 623.</w:t>
      </w:r>
    </w:p>
    <w:p w14:paraId="4ED62E8B"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9</w:t>
      </w:r>
    </w:p>
    <w:p w14:paraId="09C46A7C"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Cena i warunki płatności</w:t>
      </w:r>
    </w:p>
    <w:p w14:paraId="4F35BE4F" w14:textId="77777777" w:rsidR="0054207A" w:rsidRDefault="0054207A" w:rsidP="0054207A">
      <w:pPr>
        <w:pStyle w:val="Akapitzlist"/>
        <w:numPr>
          <w:ilvl w:val="0"/>
          <w:numId w:val="50"/>
        </w:numPr>
        <w:spacing w:line="360" w:lineRule="auto"/>
        <w:jc w:val="both"/>
        <w:rPr>
          <w:rFonts w:ascii="Verdana" w:hAnsi="Verdana"/>
          <w:sz w:val="16"/>
          <w:szCs w:val="16"/>
        </w:rPr>
      </w:pPr>
      <w:r w:rsidRPr="00312027">
        <w:rPr>
          <w:rFonts w:ascii="Verdana" w:hAnsi="Verdana"/>
          <w:sz w:val="16"/>
          <w:szCs w:val="16"/>
        </w:rPr>
        <w:t xml:space="preserve">Za wykonanie przedmiotu umowy podanego w § 1 ust. 1 strony ustalają wynagrodzenie ilościowo - wartościowe w kwocie </w:t>
      </w:r>
      <w:r>
        <w:rPr>
          <w:rFonts w:ascii="Verdana" w:hAnsi="Verdana"/>
          <w:sz w:val="16"/>
          <w:szCs w:val="16"/>
        </w:rPr>
        <w:t>_________________</w:t>
      </w:r>
      <w:r w:rsidRPr="00312027">
        <w:rPr>
          <w:rFonts w:ascii="Verdana" w:hAnsi="Verdana"/>
          <w:sz w:val="16"/>
          <w:szCs w:val="16"/>
        </w:rPr>
        <w:t xml:space="preserve"> </w:t>
      </w:r>
      <w:r>
        <w:rPr>
          <w:rFonts w:ascii="Verdana" w:hAnsi="Verdana"/>
          <w:sz w:val="16"/>
          <w:szCs w:val="16"/>
        </w:rPr>
        <w:t xml:space="preserve">złotych </w:t>
      </w:r>
      <w:r w:rsidRPr="00312027">
        <w:rPr>
          <w:rFonts w:ascii="Verdana" w:hAnsi="Verdana"/>
          <w:sz w:val="16"/>
          <w:szCs w:val="16"/>
        </w:rPr>
        <w:t xml:space="preserve">(brutto) za wywóz i utylizację odpadów medycznych jednego kilograma (słownie: </w:t>
      </w:r>
      <w:r>
        <w:rPr>
          <w:rFonts w:ascii="Verdana" w:hAnsi="Verdana"/>
          <w:sz w:val="16"/>
          <w:szCs w:val="16"/>
        </w:rPr>
        <w:t>______________________________________________________________</w:t>
      </w:r>
      <w:r w:rsidRPr="00312027">
        <w:rPr>
          <w:rFonts w:ascii="Verdana" w:hAnsi="Verdana"/>
          <w:sz w:val="16"/>
          <w:szCs w:val="16"/>
        </w:rPr>
        <w:t>) uzgodnione na podstawie oferty</w:t>
      </w:r>
      <w:r>
        <w:rPr>
          <w:rFonts w:ascii="Verdana" w:hAnsi="Verdana"/>
          <w:sz w:val="16"/>
          <w:szCs w:val="16"/>
        </w:rPr>
        <w:t>, w</w:t>
      </w:r>
      <w:r w:rsidRPr="00312027">
        <w:rPr>
          <w:rFonts w:ascii="Verdana" w:hAnsi="Verdana"/>
          <w:sz w:val="16"/>
          <w:szCs w:val="16"/>
        </w:rPr>
        <w:t xml:space="preserve"> tym:</w:t>
      </w:r>
    </w:p>
    <w:p w14:paraId="5BD2BD6E" w14:textId="77777777" w:rsidR="0054207A" w:rsidRDefault="0054207A" w:rsidP="0054207A">
      <w:pPr>
        <w:pStyle w:val="Akapitzlist"/>
        <w:numPr>
          <w:ilvl w:val="0"/>
          <w:numId w:val="51"/>
        </w:numPr>
        <w:spacing w:line="360" w:lineRule="auto"/>
        <w:jc w:val="both"/>
        <w:rPr>
          <w:rFonts w:ascii="Verdana" w:hAnsi="Verdana"/>
          <w:sz w:val="16"/>
          <w:szCs w:val="16"/>
        </w:rPr>
      </w:pPr>
      <w:r w:rsidRPr="00312027">
        <w:rPr>
          <w:rFonts w:ascii="Verdana" w:hAnsi="Verdana"/>
          <w:sz w:val="16"/>
          <w:szCs w:val="16"/>
        </w:rPr>
        <w:t xml:space="preserve">podatek VAT - </w:t>
      </w:r>
      <w:r>
        <w:rPr>
          <w:rFonts w:ascii="Verdana" w:hAnsi="Verdana"/>
          <w:sz w:val="16"/>
          <w:szCs w:val="16"/>
        </w:rPr>
        <w:t>_________</w:t>
      </w:r>
      <w:r w:rsidRPr="00312027">
        <w:rPr>
          <w:rFonts w:ascii="Verdana" w:hAnsi="Verdana"/>
          <w:sz w:val="16"/>
          <w:szCs w:val="16"/>
        </w:rPr>
        <w:t>%</w:t>
      </w:r>
    </w:p>
    <w:p w14:paraId="3EBA11E8" w14:textId="77777777" w:rsidR="0054207A" w:rsidRDefault="0054207A" w:rsidP="0054207A">
      <w:pPr>
        <w:pStyle w:val="Akapitzlist"/>
        <w:numPr>
          <w:ilvl w:val="0"/>
          <w:numId w:val="51"/>
        </w:numPr>
        <w:spacing w:line="360" w:lineRule="auto"/>
        <w:jc w:val="both"/>
        <w:rPr>
          <w:rFonts w:ascii="Verdana" w:hAnsi="Verdana"/>
          <w:sz w:val="16"/>
          <w:szCs w:val="16"/>
        </w:rPr>
      </w:pPr>
      <w:r w:rsidRPr="00312027">
        <w:rPr>
          <w:rFonts w:ascii="Verdana" w:hAnsi="Verdana"/>
          <w:sz w:val="16"/>
          <w:szCs w:val="16"/>
        </w:rPr>
        <w:t xml:space="preserve">cena netto 1 kg - </w:t>
      </w:r>
      <w:r>
        <w:rPr>
          <w:rFonts w:ascii="Verdana" w:hAnsi="Verdana"/>
          <w:sz w:val="16"/>
          <w:szCs w:val="16"/>
        </w:rPr>
        <w:t>_________________</w:t>
      </w:r>
      <w:r w:rsidRPr="00312027">
        <w:rPr>
          <w:rFonts w:ascii="Verdana" w:hAnsi="Verdana"/>
          <w:sz w:val="16"/>
          <w:szCs w:val="16"/>
        </w:rPr>
        <w:t xml:space="preserve"> zł słownie</w:t>
      </w:r>
      <w:r>
        <w:rPr>
          <w:rFonts w:ascii="Verdana" w:hAnsi="Verdana"/>
          <w:sz w:val="16"/>
          <w:szCs w:val="16"/>
        </w:rPr>
        <w:t xml:space="preserve">: </w:t>
      </w:r>
      <w:r w:rsidRPr="00312027">
        <w:rPr>
          <w:rFonts w:ascii="Verdana" w:hAnsi="Verdana"/>
          <w:sz w:val="16"/>
          <w:szCs w:val="16"/>
        </w:rPr>
        <w:t xml:space="preserve"> </w:t>
      </w:r>
      <w:r>
        <w:rPr>
          <w:rFonts w:ascii="Verdana" w:hAnsi="Verdana"/>
          <w:sz w:val="16"/>
          <w:szCs w:val="16"/>
        </w:rPr>
        <w:t>_________________________________________</w:t>
      </w:r>
    </w:p>
    <w:p w14:paraId="034DCF2C" w14:textId="77777777" w:rsidR="0054207A" w:rsidRPr="00A23759" w:rsidRDefault="0054207A" w:rsidP="0054207A">
      <w:pPr>
        <w:pStyle w:val="Akapitzlist"/>
        <w:numPr>
          <w:ilvl w:val="0"/>
          <w:numId w:val="50"/>
        </w:numPr>
        <w:spacing w:line="360" w:lineRule="auto"/>
        <w:jc w:val="both"/>
        <w:rPr>
          <w:rFonts w:ascii="Verdana" w:hAnsi="Verdana"/>
          <w:sz w:val="16"/>
          <w:szCs w:val="16"/>
        </w:rPr>
      </w:pPr>
      <w:r w:rsidRPr="00A23759">
        <w:rPr>
          <w:rFonts w:ascii="Verdana" w:hAnsi="Verdana"/>
          <w:sz w:val="16"/>
          <w:szCs w:val="16"/>
        </w:rPr>
        <w:t>Wartość brutto umowy wynosi: ______________________ PLN.</w:t>
      </w:r>
    </w:p>
    <w:p w14:paraId="5B116EF3" w14:textId="77777777" w:rsidR="0054207A" w:rsidRDefault="0054207A" w:rsidP="0054207A">
      <w:pPr>
        <w:pStyle w:val="Akapitzlist"/>
        <w:numPr>
          <w:ilvl w:val="0"/>
          <w:numId w:val="50"/>
        </w:numPr>
        <w:spacing w:line="360" w:lineRule="auto"/>
        <w:jc w:val="both"/>
        <w:rPr>
          <w:rFonts w:ascii="Verdana" w:hAnsi="Verdana"/>
          <w:sz w:val="16"/>
          <w:szCs w:val="16"/>
        </w:rPr>
      </w:pPr>
      <w:r w:rsidRPr="005D1523">
        <w:rPr>
          <w:rFonts w:ascii="Verdana" w:hAnsi="Verdana"/>
          <w:sz w:val="16"/>
          <w:szCs w:val="16"/>
        </w:rPr>
        <w:t>Za datę płatności przyjmuje się dzień obciążenia rachunku bankowego Zamawiającego.</w:t>
      </w:r>
    </w:p>
    <w:p w14:paraId="46DA4150" w14:textId="77777777" w:rsidR="0054207A" w:rsidRDefault="0054207A" w:rsidP="0054207A">
      <w:pPr>
        <w:pStyle w:val="Akapitzlist"/>
        <w:numPr>
          <w:ilvl w:val="0"/>
          <w:numId w:val="50"/>
        </w:numPr>
        <w:spacing w:line="360" w:lineRule="auto"/>
        <w:jc w:val="both"/>
        <w:rPr>
          <w:rFonts w:ascii="Verdana" w:hAnsi="Verdana"/>
          <w:sz w:val="16"/>
          <w:szCs w:val="16"/>
        </w:rPr>
      </w:pPr>
      <w:r w:rsidRPr="005D1523">
        <w:rPr>
          <w:rFonts w:ascii="Verdana" w:hAnsi="Verdana"/>
          <w:sz w:val="16"/>
          <w:szCs w:val="16"/>
        </w:rPr>
        <w:t>Wykonawca w czasie trwania niniejszej umowy jest zobowiązany do wystawiania faktur za wykonanie usług w okresach miesięcznych w terminie do 14 dni po zakończeniu miesiąca.</w:t>
      </w:r>
    </w:p>
    <w:p w14:paraId="3E086D29" w14:textId="77777777" w:rsidR="0054207A" w:rsidRDefault="0054207A" w:rsidP="0054207A">
      <w:pPr>
        <w:pStyle w:val="Akapitzlist"/>
        <w:numPr>
          <w:ilvl w:val="0"/>
          <w:numId w:val="50"/>
        </w:numPr>
        <w:spacing w:line="360" w:lineRule="auto"/>
        <w:jc w:val="both"/>
        <w:rPr>
          <w:rFonts w:ascii="Verdana" w:hAnsi="Verdana"/>
          <w:sz w:val="16"/>
          <w:szCs w:val="16"/>
        </w:rPr>
      </w:pPr>
      <w:r w:rsidRPr="005D1523">
        <w:rPr>
          <w:rFonts w:ascii="Verdana" w:hAnsi="Verdana"/>
          <w:sz w:val="16"/>
          <w:szCs w:val="16"/>
        </w:rPr>
        <w:t xml:space="preserve">Termin płatności wynosi </w:t>
      </w:r>
      <w:r w:rsidRPr="005D1523">
        <w:rPr>
          <w:rFonts w:ascii="Verdana" w:hAnsi="Verdana"/>
          <w:b/>
          <w:bCs/>
          <w:sz w:val="16"/>
          <w:szCs w:val="16"/>
        </w:rPr>
        <w:t>60 dni</w:t>
      </w:r>
      <w:r w:rsidRPr="005D1523">
        <w:rPr>
          <w:rFonts w:ascii="Verdana" w:hAnsi="Verdana"/>
          <w:sz w:val="16"/>
          <w:szCs w:val="16"/>
        </w:rPr>
        <w:t>, licząc od dnia doręczenia faktury Zamawiającemu.</w:t>
      </w:r>
    </w:p>
    <w:p w14:paraId="6450823A" w14:textId="77777777" w:rsidR="0054207A" w:rsidRDefault="0054207A" w:rsidP="0054207A">
      <w:pPr>
        <w:pStyle w:val="Akapitzlist"/>
        <w:numPr>
          <w:ilvl w:val="0"/>
          <w:numId w:val="50"/>
        </w:numPr>
        <w:spacing w:line="360" w:lineRule="auto"/>
        <w:jc w:val="both"/>
        <w:rPr>
          <w:rFonts w:ascii="Verdana" w:hAnsi="Verdana"/>
          <w:sz w:val="16"/>
          <w:szCs w:val="16"/>
        </w:rPr>
      </w:pPr>
      <w:r w:rsidRPr="005D1523">
        <w:rPr>
          <w:rFonts w:ascii="Verdana" w:hAnsi="Verdana"/>
          <w:sz w:val="16"/>
          <w:szCs w:val="16"/>
        </w:rPr>
        <w:t xml:space="preserve">Wynagrodzenie przysługujące Wykonawcy płatne będzie przelewem z konta bankowego Zamawiającego na następujące konto bankowe Wykonawcy: </w:t>
      </w:r>
      <w:r>
        <w:rPr>
          <w:rFonts w:ascii="Verdana" w:hAnsi="Verdana"/>
          <w:sz w:val="16"/>
          <w:szCs w:val="16"/>
        </w:rPr>
        <w:t>___________________________________________________ .</w:t>
      </w:r>
    </w:p>
    <w:p w14:paraId="7FA0DE15" w14:textId="77777777" w:rsidR="0054207A" w:rsidRPr="005D1523" w:rsidRDefault="0054207A" w:rsidP="0054207A">
      <w:pPr>
        <w:pStyle w:val="Akapitzlist"/>
        <w:numPr>
          <w:ilvl w:val="0"/>
          <w:numId w:val="50"/>
        </w:numPr>
        <w:spacing w:line="360" w:lineRule="auto"/>
        <w:jc w:val="both"/>
        <w:rPr>
          <w:rFonts w:ascii="Verdana" w:hAnsi="Verdana"/>
          <w:sz w:val="16"/>
          <w:szCs w:val="16"/>
        </w:rPr>
      </w:pPr>
      <w:r w:rsidRPr="005D1523">
        <w:rPr>
          <w:rFonts w:ascii="Verdana" w:hAnsi="Verdana"/>
          <w:sz w:val="16"/>
          <w:szCs w:val="16"/>
        </w:rPr>
        <w:t>Ustalone ceny w okresie trwania umowy nie ulegają zmianie.</w:t>
      </w:r>
    </w:p>
    <w:p w14:paraId="5974C4DD"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r>
        <w:rPr>
          <w:rFonts w:ascii="Verdana" w:hAnsi="Verdana"/>
          <w:sz w:val="16"/>
          <w:szCs w:val="16"/>
        </w:rPr>
        <w:t>0</w:t>
      </w:r>
    </w:p>
    <w:p w14:paraId="6FB1283A"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Odpowiedzialność Wykonawcy</w:t>
      </w:r>
    </w:p>
    <w:p w14:paraId="7A612005" w14:textId="77777777" w:rsidR="0054207A" w:rsidRDefault="0054207A" w:rsidP="0054207A">
      <w:pPr>
        <w:pStyle w:val="Akapitzlist"/>
        <w:numPr>
          <w:ilvl w:val="0"/>
          <w:numId w:val="52"/>
        </w:numPr>
        <w:spacing w:line="360" w:lineRule="auto"/>
        <w:jc w:val="both"/>
        <w:rPr>
          <w:rFonts w:ascii="Verdana" w:hAnsi="Verdana"/>
          <w:sz w:val="16"/>
          <w:szCs w:val="16"/>
        </w:rPr>
      </w:pPr>
      <w:r w:rsidRPr="002E3E96">
        <w:rPr>
          <w:rFonts w:ascii="Verdana" w:hAnsi="Verdana"/>
          <w:sz w:val="16"/>
          <w:szCs w:val="16"/>
        </w:rPr>
        <w:t>Wykonawca nie może powierzyć wykonania niniejszej umowy w całości lub w części osobom trzecim, bez zgody Zamawiającego.</w:t>
      </w:r>
    </w:p>
    <w:p w14:paraId="7B164FD5" w14:textId="77777777" w:rsidR="0054207A" w:rsidRPr="002E3E96" w:rsidRDefault="0054207A" w:rsidP="0054207A">
      <w:pPr>
        <w:pStyle w:val="Akapitzlist"/>
        <w:numPr>
          <w:ilvl w:val="0"/>
          <w:numId w:val="52"/>
        </w:numPr>
        <w:spacing w:line="360" w:lineRule="auto"/>
        <w:jc w:val="both"/>
        <w:rPr>
          <w:rFonts w:ascii="Verdana" w:hAnsi="Verdana"/>
          <w:sz w:val="16"/>
          <w:szCs w:val="16"/>
        </w:rPr>
      </w:pPr>
      <w:r w:rsidRPr="002E3E96">
        <w:rPr>
          <w:rFonts w:ascii="Verdana" w:hAnsi="Verdana"/>
          <w:sz w:val="16"/>
          <w:szCs w:val="16"/>
        </w:rPr>
        <w:t>Wykonawca ponosi pełną odpowiedzialność za niewykonanie lub niewłaściwe wykonanie usług objętych umową wynikających z Ustawy Prawa Ochrony Środowiska Dz. U. Nr 62 poz. 627 z późn. zm. z dnia 27.04.2001r. (tekst jednolity Dz.U.2013.1232)</w:t>
      </w:r>
      <w:r>
        <w:rPr>
          <w:rFonts w:ascii="Verdana" w:hAnsi="Verdana"/>
          <w:sz w:val="16"/>
          <w:szCs w:val="16"/>
        </w:rPr>
        <w:t>.</w:t>
      </w:r>
      <w:r w:rsidRPr="002E3E96">
        <w:rPr>
          <w:rFonts w:ascii="Verdana" w:hAnsi="Verdana"/>
          <w:sz w:val="16"/>
          <w:szCs w:val="16"/>
        </w:rPr>
        <w:t xml:space="preserve"> </w:t>
      </w:r>
    </w:p>
    <w:p w14:paraId="22018D80"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r>
        <w:rPr>
          <w:rFonts w:ascii="Verdana" w:hAnsi="Verdana"/>
          <w:sz w:val="16"/>
          <w:szCs w:val="16"/>
        </w:rPr>
        <w:t>1</w:t>
      </w:r>
    </w:p>
    <w:p w14:paraId="309E295D"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Nadzór</w:t>
      </w:r>
    </w:p>
    <w:p w14:paraId="3EA5A1A9" w14:textId="77777777" w:rsidR="0054207A" w:rsidRDefault="0054207A" w:rsidP="0054207A">
      <w:pPr>
        <w:pStyle w:val="Akapitzlist"/>
        <w:numPr>
          <w:ilvl w:val="0"/>
          <w:numId w:val="53"/>
        </w:numPr>
        <w:spacing w:line="360" w:lineRule="auto"/>
        <w:jc w:val="both"/>
        <w:rPr>
          <w:rFonts w:ascii="Verdana" w:hAnsi="Verdana"/>
          <w:sz w:val="16"/>
          <w:szCs w:val="16"/>
        </w:rPr>
      </w:pPr>
      <w:r w:rsidRPr="002E3E96">
        <w:rPr>
          <w:rFonts w:ascii="Verdana" w:hAnsi="Verdana"/>
          <w:sz w:val="16"/>
          <w:szCs w:val="16"/>
        </w:rPr>
        <w:t xml:space="preserve">Nadzór ze strony Zamawiającego nad realizacją przedmiotu umowy będzie pełnić: – Kierownik Sekcji Technicznej Logistyki Wojciech Barański, tel. 697 077 119, adres e-mail: </w:t>
      </w:r>
      <w:hyperlink r:id="rId15" w:history="1">
        <w:r w:rsidRPr="00E17A81">
          <w:rPr>
            <w:rStyle w:val="Hipercze"/>
            <w:rFonts w:ascii="Verdana" w:hAnsi="Verdana"/>
            <w:sz w:val="16"/>
            <w:szCs w:val="16"/>
          </w:rPr>
          <w:t>w.baranski@7szmw.pl</w:t>
        </w:r>
      </w:hyperlink>
      <w:r>
        <w:rPr>
          <w:rFonts w:ascii="Verdana" w:hAnsi="Verdana"/>
          <w:sz w:val="16"/>
          <w:szCs w:val="16"/>
        </w:rPr>
        <w:t xml:space="preserve"> .</w:t>
      </w:r>
    </w:p>
    <w:p w14:paraId="7337B82B" w14:textId="77777777" w:rsidR="0054207A" w:rsidRPr="002E3E96" w:rsidRDefault="0054207A" w:rsidP="0054207A">
      <w:pPr>
        <w:pStyle w:val="Akapitzlist"/>
        <w:numPr>
          <w:ilvl w:val="0"/>
          <w:numId w:val="53"/>
        </w:numPr>
        <w:spacing w:line="360" w:lineRule="auto"/>
        <w:jc w:val="both"/>
        <w:rPr>
          <w:rFonts w:ascii="Verdana" w:hAnsi="Verdana"/>
          <w:sz w:val="16"/>
          <w:szCs w:val="16"/>
        </w:rPr>
      </w:pPr>
      <w:r w:rsidRPr="002E3E96">
        <w:rPr>
          <w:rFonts w:ascii="Verdana" w:hAnsi="Verdana"/>
          <w:sz w:val="16"/>
          <w:szCs w:val="16"/>
        </w:rPr>
        <w:t xml:space="preserve">Nadzór nad realizacją umowy ze strony Wykonawcy będzie pełnić: </w:t>
      </w:r>
      <w:r>
        <w:rPr>
          <w:rFonts w:ascii="Verdana" w:hAnsi="Verdana"/>
          <w:sz w:val="16"/>
          <w:szCs w:val="16"/>
        </w:rPr>
        <w:t>_____________________________</w:t>
      </w:r>
      <w:r w:rsidRPr="002E3E96">
        <w:rPr>
          <w:rFonts w:ascii="Verdana" w:hAnsi="Verdana"/>
          <w:sz w:val="16"/>
          <w:szCs w:val="16"/>
        </w:rPr>
        <w:t xml:space="preserve"> tel. </w:t>
      </w:r>
      <w:r>
        <w:rPr>
          <w:rFonts w:ascii="Verdana" w:hAnsi="Verdana"/>
          <w:sz w:val="16"/>
          <w:szCs w:val="16"/>
        </w:rPr>
        <w:t>____________________________ .</w:t>
      </w:r>
    </w:p>
    <w:p w14:paraId="3BA1396A"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r>
        <w:rPr>
          <w:rFonts w:ascii="Verdana" w:hAnsi="Verdana"/>
          <w:sz w:val="16"/>
          <w:szCs w:val="16"/>
        </w:rPr>
        <w:t>2</w:t>
      </w:r>
    </w:p>
    <w:p w14:paraId="332471A6"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Prawo</w:t>
      </w:r>
    </w:p>
    <w:p w14:paraId="1828B47D" w14:textId="77777777" w:rsidR="0054207A" w:rsidRPr="002B4896" w:rsidRDefault="0054207A" w:rsidP="0054207A">
      <w:pPr>
        <w:spacing w:line="360" w:lineRule="auto"/>
        <w:jc w:val="both"/>
        <w:rPr>
          <w:rFonts w:ascii="Verdana" w:hAnsi="Verdana"/>
          <w:sz w:val="16"/>
          <w:szCs w:val="16"/>
        </w:rPr>
      </w:pPr>
      <w:r w:rsidRPr="002B4896">
        <w:rPr>
          <w:rFonts w:ascii="Verdana" w:hAnsi="Verdana"/>
          <w:sz w:val="16"/>
          <w:szCs w:val="16"/>
        </w:rPr>
        <w:t>Wykonawcy nie wolno przenieść praw ani obowiązków wynikających z Umowy na inną osobę, z zastrzeżeniem art. 54 ust. 5 i 6 ustawy z dnia 15 kwietnia 2011 roku o działalności leczniczej</w:t>
      </w:r>
      <w:r>
        <w:rPr>
          <w:rFonts w:ascii="Verdana" w:hAnsi="Verdana"/>
          <w:sz w:val="16"/>
          <w:szCs w:val="16"/>
        </w:rPr>
        <w:t xml:space="preserve"> (</w:t>
      </w:r>
      <w:r w:rsidRPr="002E3E96">
        <w:rPr>
          <w:rFonts w:ascii="Verdana" w:hAnsi="Verdana"/>
          <w:sz w:val="16"/>
          <w:szCs w:val="16"/>
        </w:rPr>
        <w:t>Dz.U.2020.0.295 t.j.</w:t>
      </w:r>
      <w:r>
        <w:rPr>
          <w:rFonts w:ascii="Verdana" w:hAnsi="Verdana"/>
          <w:sz w:val="16"/>
          <w:szCs w:val="16"/>
        </w:rPr>
        <w:t>).</w:t>
      </w:r>
    </w:p>
    <w:p w14:paraId="6CA0E850" w14:textId="77777777" w:rsidR="0054207A" w:rsidRDefault="0054207A" w:rsidP="0054207A">
      <w:pPr>
        <w:spacing w:line="360" w:lineRule="auto"/>
        <w:jc w:val="center"/>
        <w:rPr>
          <w:rFonts w:ascii="Verdana" w:hAnsi="Verdana"/>
          <w:sz w:val="16"/>
          <w:szCs w:val="16"/>
        </w:rPr>
      </w:pPr>
      <w:bookmarkStart w:id="2" w:name="_Hlk63925664"/>
    </w:p>
    <w:p w14:paraId="73FD3B26"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r>
        <w:rPr>
          <w:rFonts w:ascii="Verdana" w:hAnsi="Verdana"/>
          <w:sz w:val="16"/>
          <w:szCs w:val="16"/>
        </w:rPr>
        <w:t>3</w:t>
      </w:r>
    </w:p>
    <w:p w14:paraId="54D304D5" w14:textId="77777777" w:rsidR="0054207A" w:rsidRPr="000A264D" w:rsidRDefault="0054207A" w:rsidP="0054207A">
      <w:pPr>
        <w:spacing w:after="0" w:line="360" w:lineRule="auto"/>
        <w:jc w:val="center"/>
        <w:rPr>
          <w:rFonts w:ascii="Verdana" w:hAnsi="Verdana"/>
          <w:b/>
          <w:bCs/>
          <w:sz w:val="16"/>
          <w:szCs w:val="16"/>
        </w:rPr>
      </w:pPr>
      <w:r w:rsidRPr="000A264D">
        <w:rPr>
          <w:rFonts w:ascii="Verdana" w:hAnsi="Verdana"/>
          <w:b/>
          <w:bCs/>
          <w:sz w:val="16"/>
          <w:szCs w:val="16"/>
        </w:rPr>
        <w:t>Klauzula antykorupcyjna</w:t>
      </w:r>
    </w:p>
    <w:bookmarkEnd w:id="2"/>
    <w:p w14:paraId="3E6D4C1A" w14:textId="77777777" w:rsidR="0054207A" w:rsidRDefault="0054207A" w:rsidP="0054207A">
      <w:pPr>
        <w:spacing w:line="360" w:lineRule="auto"/>
        <w:jc w:val="both"/>
        <w:rPr>
          <w:rFonts w:ascii="Verdana" w:hAnsi="Verdana"/>
          <w:sz w:val="16"/>
          <w:szCs w:val="16"/>
        </w:rPr>
      </w:pPr>
      <w:r w:rsidRPr="000A264D">
        <w:rPr>
          <w:rFonts w:ascii="Verdana" w:hAnsi="Verdana"/>
          <w:sz w:val="16"/>
          <w:szCs w:val="16"/>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Strony oraz ich pracownicy lub przedstawiciele nie będą dokonywać płatności ani ofiarować upominków osobom trzecim, w związku z wykonywaniem Umowy. Każda ze Stron jest zobowiązana do niezwłocznego powiadomienia drugiej Strony o naruszeniu postanowień niniejszego ustępu.</w:t>
      </w:r>
    </w:p>
    <w:p w14:paraId="020D4A6E" w14:textId="77777777" w:rsidR="0054207A" w:rsidRDefault="0054207A" w:rsidP="0054207A">
      <w:pPr>
        <w:spacing w:after="0" w:line="360" w:lineRule="auto"/>
        <w:jc w:val="center"/>
        <w:rPr>
          <w:rFonts w:ascii="Verdana" w:hAnsi="Verdana"/>
          <w:sz w:val="16"/>
          <w:szCs w:val="16"/>
        </w:rPr>
      </w:pPr>
      <w:r w:rsidRPr="000A264D">
        <w:rPr>
          <w:rFonts w:ascii="Verdana" w:hAnsi="Verdana"/>
          <w:sz w:val="16"/>
          <w:szCs w:val="16"/>
        </w:rPr>
        <w:t>§ 1</w:t>
      </w:r>
      <w:r>
        <w:rPr>
          <w:rFonts w:ascii="Verdana" w:hAnsi="Verdana"/>
          <w:sz w:val="16"/>
          <w:szCs w:val="16"/>
        </w:rPr>
        <w:t>4</w:t>
      </w:r>
    </w:p>
    <w:p w14:paraId="52ED0E4A"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Kary umowne</w:t>
      </w:r>
    </w:p>
    <w:p w14:paraId="6B4A0CCB" w14:textId="77777777" w:rsidR="0054207A" w:rsidRDefault="0054207A" w:rsidP="0054207A">
      <w:pPr>
        <w:pStyle w:val="Akapitzlist"/>
        <w:numPr>
          <w:ilvl w:val="0"/>
          <w:numId w:val="54"/>
        </w:numPr>
        <w:spacing w:line="360" w:lineRule="auto"/>
        <w:jc w:val="both"/>
        <w:rPr>
          <w:rFonts w:ascii="Verdana" w:hAnsi="Verdana"/>
          <w:sz w:val="16"/>
          <w:szCs w:val="16"/>
        </w:rPr>
      </w:pPr>
      <w:r w:rsidRPr="00A23759">
        <w:rPr>
          <w:rFonts w:ascii="Verdana" w:hAnsi="Verdana"/>
          <w:sz w:val="16"/>
          <w:szCs w:val="16"/>
        </w:rPr>
        <w:t>Wykonawca zapłaci Zamawiającemu kary umowne:</w:t>
      </w:r>
    </w:p>
    <w:p w14:paraId="12D9A569" w14:textId="77777777" w:rsidR="0054207A" w:rsidRDefault="0054207A" w:rsidP="0054207A">
      <w:pPr>
        <w:pStyle w:val="Akapitzlist"/>
        <w:numPr>
          <w:ilvl w:val="0"/>
          <w:numId w:val="55"/>
        </w:numPr>
        <w:spacing w:line="360" w:lineRule="auto"/>
        <w:jc w:val="both"/>
        <w:rPr>
          <w:rFonts w:ascii="Verdana" w:hAnsi="Verdana"/>
          <w:sz w:val="16"/>
          <w:szCs w:val="16"/>
        </w:rPr>
      </w:pPr>
      <w:r w:rsidRPr="00A23759">
        <w:rPr>
          <w:rFonts w:ascii="Verdana" w:hAnsi="Verdana"/>
          <w:sz w:val="16"/>
          <w:szCs w:val="16"/>
        </w:rPr>
        <w:t xml:space="preserve">za odstąpienie od umowy z przyczyn niezależnych od Zamawiającego w wysokości 10% wartości wynagrodzenia </w:t>
      </w:r>
      <w:r>
        <w:rPr>
          <w:rFonts w:ascii="Verdana" w:hAnsi="Verdana"/>
          <w:sz w:val="16"/>
          <w:szCs w:val="16"/>
        </w:rPr>
        <w:t xml:space="preserve">brutto </w:t>
      </w:r>
      <w:r w:rsidRPr="00A23759">
        <w:rPr>
          <w:rFonts w:ascii="Verdana" w:hAnsi="Verdana"/>
          <w:sz w:val="16"/>
          <w:szCs w:val="16"/>
        </w:rPr>
        <w:t>umow</w:t>
      </w:r>
      <w:r>
        <w:rPr>
          <w:rFonts w:ascii="Verdana" w:hAnsi="Verdana"/>
          <w:sz w:val="16"/>
          <w:szCs w:val="16"/>
        </w:rPr>
        <w:t>y zgodnie z § 9 pkt 2,</w:t>
      </w:r>
    </w:p>
    <w:p w14:paraId="42AB62B8" w14:textId="77777777" w:rsidR="0054207A" w:rsidRDefault="0054207A" w:rsidP="0054207A">
      <w:pPr>
        <w:pStyle w:val="Akapitzlist"/>
        <w:numPr>
          <w:ilvl w:val="0"/>
          <w:numId w:val="55"/>
        </w:numPr>
        <w:spacing w:line="360" w:lineRule="auto"/>
        <w:jc w:val="both"/>
        <w:rPr>
          <w:rFonts w:ascii="Verdana" w:hAnsi="Verdana"/>
          <w:sz w:val="16"/>
          <w:szCs w:val="16"/>
        </w:rPr>
      </w:pPr>
      <w:r w:rsidRPr="00A23759">
        <w:rPr>
          <w:rFonts w:ascii="Verdana" w:hAnsi="Verdana"/>
          <w:sz w:val="16"/>
          <w:szCs w:val="16"/>
        </w:rPr>
        <w:t xml:space="preserve">w przypadku opóźnienia odbioru i wywozu odpadów w terminach wskazanych w § </w:t>
      </w:r>
      <w:r>
        <w:rPr>
          <w:rFonts w:ascii="Verdana" w:hAnsi="Verdana"/>
          <w:sz w:val="16"/>
          <w:szCs w:val="16"/>
        </w:rPr>
        <w:t>5</w:t>
      </w:r>
      <w:r w:rsidRPr="00A23759">
        <w:rPr>
          <w:rFonts w:ascii="Verdana" w:hAnsi="Verdana"/>
          <w:sz w:val="16"/>
          <w:szCs w:val="16"/>
        </w:rPr>
        <w:t xml:space="preserve"> ust.</w:t>
      </w:r>
      <w:r>
        <w:rPr>
          <w:rFonts w:ascii="Verdana" w:hAnsi="Verdana"/>
          <w:sz w:val="16"/>
          <w:szCs w:val="16"/>
        </w:rPr>
        <w:t xml:space="preserve"> 2</w:t>
      </w:r>
      <w:r w:rsidRPr="00A23759">
        <w:rPr>
          <w:rFonts w:ascii="Verdana" w:hAnsi="Verdana"/>
          <w:sz w:val="16"/>
          <w:szCs w:val="16"/>
        </w:rPr>
        <w:t xml:space="preserve"> – </w:t>
      </w:r>
      <w:r>
        <w:rPr>
          <w:rFonts w:ascii="Verdana" w:hAnsi="Verdana"/>
          <w:sz w:val="16"/>
          <w:szCs w:val="16"/>
        </w:rPr>
        <w:t xml:space="preserve">1 </w:t>
      </w:r>
      <w:r w:rsidRPr="00A23759">
        <w:rPr>
          <w:rFonts w:ascii="Verdana" w:hAnsi="Verdana"/>
          <w:sz w:val="16"/>
          <w:szCs w:val="16"/>
        </w:rPr>
        <w:t>% wartości danego transportu za każdy dzień zwłoki</w:t>
      </w:r>
      <w:r>
        <w:rPr>
          <w:rFonts w:ascii="Verdana" w:hAnsi="Verdana"/>
          <w:sz w:val="16"/>
          <w:szCs w:val="16"/>
        </w:rPr>
        <w:t>,</w:t>
      </w:r>
    </w:p>
    <w:p w14:paraId="43F701D0" w14:textId="77777777" w:rsidR="0054207A" w:rsidRDefault="0054207A" w:rsidP="0054207A">
      <w:pPr>
        <w:pStyle w:val="Akapitzlist"/>
        <w:numPr>
          <w:ilvl w:val="0"/>
          <w:numId w:val="55"/>
        </w:numPr>
        <w:spacing w:line="360" w:lineRule="auto"/>
        <w:jc w:val="both"/>
        <w:rPr>
          <w:rFonts w:ascii="Verdana" w:hAnsi="Verdana"/>
          <w:sz w:val="16"/>
          <w:szCs w:val="16"/>
        </w:rPr>
      </w:pPr>
      <w:r w:rsidRPr="00A23759">
        <w:rPr>
          <w:rFonts w:ascii="Verdana" w:hAnsi="Verdana"/>
          <w:sz w:val="16"/>
          <w:szCs w:val="16"/>
        </w:rPr>
        <w:t>w przypadku zwłoki w naprawie agregatu, w terminie wskazanym w  § 6 ust.</w:t>
      </w:r>
      <w:r>
        <w:rPr>
          <w:rFonts w:ascii="Verdana" w:hAnsi="Verdana"/>
          <w:sz w:val="16"/>
          <w:szCs w:val="16"/>
        </w:rPr>
        <w:t xml:space="preserve"> </w:t>
      </w:r>
      <w:r w:rsidRPr="00A23759">
        <w:rPr>
          <w:rFonts w:ascii="Verdana" w:hAnsi="Verdana"/>
          <w:sz w:val="16"/>
          <w:szCs w:val="16"/>
        </w:rPr>
        <w:t xml:space="preserve">2 w wysokości </w:t>
      </w:r>
      <w:r>
        <w:rPr>
          <w:rFonts w:ascii="Verdana" w:hAnsi="Verdana"/>
          <w:sz w:val="16"/>
          <w:szCs w:val="16"/>
        </w:rPr>
        <w:t>5</w:t>
      </w:r>
      <w:r w:rsidRPr="00A23759">
        <w:rPr>
          <w:rFonts w:ascii="Verdana" w:hAnsi="Verdana"/>
          <w:sz w:val="16"/>
          <w:szCs w:val="16"/>
        </w:rPr>
        <w:t>00</w:t>
      </w:r>
      <w:r>
        <w:rPr>
          <w:rFonts w:ascii="Verdana" w:hAnsi="Verdana"/>
          <w:sz w:val="16"/>
          <w:szCs w:val="16"/>
        </w:rPr>
        <w:t>,00</w:t>
      </w:r>
      <w:r w:rsidRPr="00A23759">
        <w:rPr>
          <w:rFonts w:ascii="Verdana" w:hAnsi="Verdana"/>
          <w:sz w:val="16"/>
          <w:szCs w:val="16"/>
        </w:rPr>
        <w:t xml:space="preserve"> zł za każdy dzień zwłoki,</w:t>
      </w:r>
    </w:p>
    <w:p w14:paraId="760D61A6" w14:textId="77777777" w:rsidR="0054207A" w:rsidRDefault="0054207A" w:rsidP="0054207A">
      <w:pPr>
        <w:pStyle w:val="Akapitzlist"/>
        <w:numPr>
          <w:ilvl w:val="0"/>
          <w:numId w:val="55"/>
        </w:numPr>
        <w:spacing w:line="360" w:lineRule="auto"/>
        <w:jc w:val="both"/>
        <w:rPr>
          <w:rFonts w:ascii="Verdana" w:hAnsi="Verdana"/>
          <w:sz w:val="16"/>
          <w:szCs w:val="16"/>
        </w:rPr>
      </w:pPr>
      <w:r w:rsidRPr="00A23759">
        <w:rPr>
          <w:rFonts w:ascii="Verdana" w:hAnsi="Verdana"/>
          <w:sz w:val="16"/>
          <w:szCs w:val="16"/>
        </w:rPr>
        <w:t>w przypadku zwłoki w wykonaniu obowiązku wskazanego w § 7 ust.</w:t>
      </w:r>
      <w:r>
        <w:rPr>
          <w:rFonts w:ascii="Verdana" w:hAnsi="Verdana"/>
          <w:sz w:val="16"/>
          <w:szCs w:val="16"/>
        </w:rPr>
        <w:t xml:space="preserve"> </w:t>
      </w:r>
      <w:r w:rsidRPr="00A23759">
        <w:rPr>
          <w:rFonts w:ascii="Verdana" w:hAnsi="Verdana"/>
          <w:sz w:val="16"/>
          <w:szCs w:val="16"/>
        </w:rPr>
        <w:t xml:space="preserve">2 </w:t>
      </w:r>
      <w:r>
        <w:rPr>
          <w:rFonts w:ascii="Verdana" w:hAnsi="Verdana"/>
          <w:sz w:val="16"/>
          <w:szCs w:val="16"/>
        </w:rPr>
        <w:t>p</w:t>
      </w:r>
      <w:r w:rsidRPr="00A23759">
        <w:rPr>
          <w:rFonts w:ascii="Verdana" w:hAnsi="Verdana"/>
          <w:sz w:val="16"/>
          <w:szCs w:val="16"/>
        </w:rPr>
        <w:t xml:space="preserve">pkt </w:t>
      </w:r>
      <w:r>
        <w:rPr>
          <w:rFonts w:ascii="Verdana" w:hAnsi="Verdana"/>
          <w:sz w:val="16"/>
          <w:szCs w:val="16"/>
        </w:rPr>
        <w:t>a.</w:t>
      </w:r>
      <w:r w:rsidRPr="00A23759">
        <w:rPr>
          <w:rFonts w:ascii="Verdana" w:hAnsi="Verdana"/>
          <w:sz w:val="16"/>
          <w:szCs w:val="16"/>
        </w:rPr>
        <w:t xml:space="preserve"> lub </w:t>
      </w:r>
      <w:r>
        <w:rPr>
          <w:rFonts w:ascii="Verdana" w:hAnsi="Verdana"/>
          <w:sz w:val="16"/>
          <w:szCs w:val="16"/>
        </w:rPr>
        <w:t>b.</w:t>
      </w:r>
      <w:r w:rsidRPr="00A23759">
        <w:rPr>
          <w:rFonts w:ascii="Verdana" w:hAnsi="Verdana"/>
          <w:sz w:val="16"/>
          <w:szCs w:val="16"/>
        </w:rPr>
        <w:t xml:space="preserve"> w wysokości </w:t>
      </w:r>
      <w:r>
        <w:rPr>
          <w:rFonts w:ascii="Verdana" w:hAnsi="Verdana"/>
          <w:sz w:val="16"/>
          <w:szCs w:val="16"/>
        </w:rPr>
        <w:t>5</w:t>
      </w:r>
      <w:r w:rsidRPr="00A23759">
        <w:rPr>
          <w:rFonts w:ascii="Verdana" w:hAnsi="Verdana"/>
          <w:sz w:val="16"/>
          <w:szCs w:val="16"/>
        </w:rPr>
        <w:t>00</w:t>
      </w:r>
      <w:r>
        <w:rPr>
          <w:rFonts w:ascii="Verdana" w:hAnsi="Verdana"/>
          <w:sz w:val="16"/>
          <w:szCs w:val="16"/>
        </w:rPr>
        <w:t>,00</w:t>
      </w:r>
      <w:r w:rsidRPr="00A23759">
        <w:rPr>
          <w:rFonts w:ascii="Verdana" w:hAnsi="Verdana"/>
          <w:sz w:val="16"/>
          <w:szCs w:val="16"/>
        </w:rPr>
        <w:t xml:space="preserve"> zł za każdy dzień zwłoki</w:t>
      </w:r>
      <w:r>
        <w:rPr>
          <w:rFonts w:ascii="Verdana" w:hAnsi="Verdana"/>
          <w:sz w:val="16"/>
          <w:szCs w:val="16"/>
        </w:rPr>
        <w:t>,</w:t>
      </w:r>
    </w:p>
    <w:p w14:paraId="7A681C61" w14:textId="77777777" w:rsidR="0054207A" w:rsidRPr="00D747A3" w:rsidRDefault="0054207A" w:rsidP="0054207A">
      <w:pPr>
        <w:pStyle w:val="Akapitzlist"/>
        <w:numPr>
          <w:ilvl w:val="0"/>
          <w:numId w:val="55"/>
        </w:numPr>
        <w:spacing w:line="360" w:lineRule="auto"/>
        <w:jc w:val="both"/>
        <w:rPr>
          <w:rFonts w:ascii="Verdana" w:hAnsi="Verdana"/>
          <w:sz w:val="16"/>
          <w:szCs w:val="16"/>
        </w:rPr>
      </w:pPr>
      <w:r w:rsidRPr="00D747A3">
        <w:rPr>
          <w:rFonts w:ascii="Verdana" w:hAnsi="Verdana"/>
          <w:sz w:val="16"/>
          <w:szCs w:val="16"/>
        </w:rPr>
        <w:t xml:space="preserve">w przypadku zwłoki w wykonaniu obowiązku wskazanego w § 7 ust. 2 ppkt e. w wysokości </w:t>
      </w:r>
      <w:r>
        <w:rPr>
          <w:rFonts w:ascii="Verdana" w:hAnsi="Verdana"/>
          <w:sz w:val="16"/>
          <w:szCs w:val="16"/>
        </w:rPr>
        <w:t>3</w:t>
      </w:r>
      <w:r w:rsidRPr="00D747A3">
        <w:rPr>
          <w:rFonts w:ascii="Verdana" w:hAnsi="Verdana"/>
          <w:sz w:val="16"/>
          <w:szCs w:val="16"/>
        </w:rPr>
        <w:t>00</w:t>
      </w:r>
      <w:r>
        <w:rPr>
          <w:rFonts w:ascii="Verdana" w:hAnsi="Verdana"/>
          <w:sz w:val="16"/>
          <w:szCs w:val="16"/>
        </w:rPr>
        <w:t>,00</w:t>
      </w:r>
      <w:r w:rsidRPr="00D747A3">
        <w:rPr>
          <w:rFonts w:ascii="Verdana" w:hAnsi="Verdana"/>
          <w:sz w:val="16"/>
          <w:szCs w:val="16"/>
        </w:rPr>
        <w:t xml:space="preserve"> zł za każdy dzień zwłoki</w:t>
      </w:r>
      <w:r>
        <w:rPr>
          <w:rFonts w:ascii="Verdana" w:hAnsi="Verdana"/>
          <w:sz w:val="16"/>
          <w:szCs w:val="16"/>
        </w:rPr>
        <w:t>.</w:t>
      </w:r>
    </w:p>
    <w:p w14:paraId="0715B7D8" w14:textId="77777777" w:rsidR="0054207A" w:rsidRDefault="0054207A" w:rsidP="0054207A">
      <w:pPr>
        <w:pStyle w:val="Akapitzlist"/>
        <w:numPr>
          <w:ilvl w:val="0"/>
          <w:numId w:val="54"/>
        </w:numPr>
        <w:spacing w:line="360" w:lineRule="auto"/>
        <w:jc w:val="both"/>
        <w:rPr>
          <w:rFonts w:ascii="Verdana" w:hAnsi="Verdana"/>
          <w:sz w:val="16"/>
          <w:szCs w:val="16"/>
        </w:rPr>
      </w:pPr>
      <w:r w:rsidRPr="00D747A3">
        <w:rPr>
          <w:rFonts w:ascii="Verdana" w:hAnsi="Verdana"/>
          <w:sz w:val="16"/>
          <w:szCs w:val="16"/>
        </w:rPr>
        <w:t>Wykonawca ma prawo do naliczenia odsetek ustawowych w przypadku zalegania przez Zamawiającego z płatnością za wykonanie nie krócej niż za sześć pełnych okresów płatności.</w:t>
      </w:r>
    </w:p>
    <w:p w14:paraId="673A7DA8" w14:textId="77777777" w:rsidR="0054207A" w:rsidRDefault="0054207A" w:rsidP="0054207A">
      <w:pPr>
        <w:pStyle w:val="Akapitzlist"/>
        <w:numPr>
          <w:ilvl w:val="0"/>
          <w:numId w:val="54"/>
        </w:numPr>
        <w:spacing w:line="360" w:lineRule="auto"/>
        <w:jc w:val="both"/>
        <w:rPr>
          <w:rFonts w:ascii="Verdana" w:hAnsi="Verdana"/>
          <w:sz w:val="16"/>
          <w:szCs w:val="16"/>
        </w:rPr>
      </w:pPr>
      <w:r w:rsidRPr="0080608E">
        <w:rPr>
          <w:rFonts w:ascii="Verdana" w:hAnsi="Verdana"/>
          <w:sz w:val="16"/>
          <w:szCs w:val="16"/>
        </w:rPr>
        <w:t>Odsetki ustawowe będą regulowane zgodnie z Kodeksem Cywilnym i porozumieniem stron.</w:t>
      </w:r>
    </w:p>
    <w:p w14:paraId="49F38BF8" w14:textId="77777777" w:rsidR="0054207A" w:rsidRDefault="0054207A" w:rsidP="0054207A">
      <w:pPr>
        <w:pStyle w:val="Akapitzlist"/>
        <w:numPr>
          <w:ilvl w:val="0"/>
          <w:numId w:val="54"/>
        </w:numPr>
        <w:spacing w:line="360" w:lineRule="auto"/>
        <w:jc w:val="both"/>
        <w:rPr>
          <w:rFonts w:ascii="Verdana" w:hAnsi="Verdana"/>
          <w:sz w:val="16"/>
          <w:szCs w:val="16"/>
        </w:rPr>
      </w:pPr>
      <w:r w:rsidRPr="0080608E">
        <w:rPr>
          <w:rFonts w:ascii="Verdana" w:hAnsi="Verdana"/>
          <w:sz w:val="16"/>
          <w:szCs w:val="16"/>
        </w:rPr>
        <w:t>Jeżeli kara umowna z któregokolwiek tytułu wymienionego w umowie nie pokrywa poniesionej przez Zamawiającego szkody, Zamawiający może dochodzić odszkodowania na zasadach ogólnych, dokumentując swoje roszczenia wyliczeniem rzeczywiście poniesionych szkód.</w:t>
      </w:r>
    </w:p>
    <w:p w14:paraId="1F4D7F30" w14:textId="77777777" w:rsidR="0054207A" w:rsidRDefault="0054207A" w:rsidP="0054207A">
      <w:pPr>
        <w:pStyle w:val="Akapitzlist"/>
        <w:numPr>
          <w:ilvl w:val="0"/>
          <w:numId w:val="54"/>
        </w:numPr>
        <w:spacing w:line="360" w:lineRule="auto"/>
        <w:jc w:val="both"/>
        <w:rPr>
          <w:rFonts w:ascii="Verdana" w:hAnsi="Verdana"/>
          <w:sz w:val="16"/>
          <w:szCs w:val="16"/>
        </w:rPr>
      </w:pPr>
      <w:r w:rsidRPr="0080608E">
        <w:rPr>
          <w:rFonts w:ascii="Verdana" w:hAnsi="Verdana"/>
          <w:sz w:val="16"/>
          <w:szCs w:val="16"/>
        </w:rPr>
        <w:t>Ustanowione w umowie odszkodowanie na ogólnych zasadach lub w formie kar pieniężnych oraz uregulowanie tych odszkodowań lub kar przez stronę odpowiedzialną za niedopełnienie postanowień umowy, nie zwalnia tej strony z wykonania zobowiązań wynikających z umowy.</w:t>
      </w:r>
    </w:p>
    <w:p w14:paraId="7B1522F6" w14:textId="77777777" w:rsidR="0054207A" w:rsidRDefault="0054207A" w:rsidP="0054207A">
      <w:pPr>
        <w:pStyle w:val="Akapitzlist"/>
        <w:numPr>
          <w:ilvl w:val="0"/>
          <w:numId w:val="54"/>
        </w:numPr>
        <w:spacing w:line="360" w:lineRule="auto"/>
        <w:jc w:val="both"/>
        <w:rPr>
          <w:rFonts w:ascii="Verdana" w:hAnsi="Verdana"/>
          <w:sz w:val="16"/>
          <w:szCs w:val="16"/>
        </w:rPr>
      </w:pPr>
      <w:r w:rsidRPr="0080608E">
        <w:rPr>
          <w:rFonts w:ascii="Verdana" w:hAnsi="Verdana"/>
          <w:sz w:val="16"/>
          <w:szCs w:val="16"/>
        </w:rPr>
        <w:t>Kara umowna powinna być zapłacona przez Wykonawcę w terminie 14 dni od daty wystąpienia przez Zamawiającego z żądaniem zapłaty. Zamawiający w razie zwłoki w zapłacie kary może potrącić należną karę z dowolnej należności Wykonawcy.</w:t>
      </w:r>
    </w:p>
    <w:p w14:paraId="74EB1EFD" w14:textId="77777777" w:rsidR="0054207A" w:rsidRPr="0080608E" w:rsidRDefault="0054207A" w:rsidP="0054207A">
      <w:pPr>
        <w:pStyle w:val="Akapitzlist"/>
        <w:numPr>
          <w:ilvl w:val="0"/>
          <w:numId w:val="54"/>
        </w:numPr>
        <w:spacing w:line="360" w:lineRule="auto"/>
        <w:jc w:val="both"/>
        <w:rPr>
          <w:rFonts w:ascii="Verdana" w:hAnsi="Verdana"/>
          <w:b/>
          <w:bCs/>
          <w:sz w:val="16"/>
          <w:szCs w:val="16"/>
        </w:rPr>
      </w:pPr>
      <w:r w:rsidRPr="0080608E">
        <w:rPr>
          <w:rFonts w:ascii="Verdana" w:hAnsi="Verdana"/>
          <w:b/>
          <w:bCs/>
          <w:sz w:val="16"/>
          <w:szCs w:val="16"/>
        </w:rPr>
        <w:t>Łączna maksymalna wysokość kar umownych nie może przekroczyć 20% wartości umowy.</w:t>
      </w:r>
    </w:p>
    <w:p w14:paraId="7B10D834"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15</w:t>
      </w:r>
    </w:p>
    <w:p w14:paraId="50432C50"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Odstąpienie, wypowiedzenie umowy</w:t>
      </w:r>
    </w:p>
    <w:p w14:paraId="3C07E8C8" w14:textId="77777777" w:rsidR="0054207A" w:rsidRDefault="0054207A" w:rsidP="0054207A">
      <w:pPr>
        <w:pStyle w:val="Akapitzlist"/>
        <w:numPr>
          <w:ilvl w:val="0"/>
          <w:numId w:val="56"/>
        </w:numPr>
        <w:spacing w:line="360" w:lineRule="auto"/>
        <w:jc w:val="both"/>
        <w:rPr>
          <w:rFonts w:ascii="Verdana" w:hAnsi="Verdana"/>
          <w:sz w:val="16"/>
          <w:szCs w:val="16"/>
        </w:rPr>
      </w:pPr>
      <w:r w:rsidRPr="0080608E">
        <w:rPr>
          <w:rFonts w:ascii="Verdana" w:hAnsi="Verdana"/>
          <w:sz w:val="16"/>
          <w:szCs w:val="16"/>
        </w:rPr>
        <w:t>Zamawiający może odstąpić od umowy , jeżeli:</w:t>
      </w:r>
    </w:p>
    <w:p w14:paraId="167A13D4" w14:textId="77777777" w:rsidR="0054207A" w:rsidRDefault="0054207A" w:rsidP="0054207A">
      <w:pPr>
        <w:pStyle w:val="Akapitzlist"/>
        <w:numPr>
          <w:ilvl w:val="0"/>
          <w:numId w:val="57"/>
        </w:numPr>
        <w:spacing w:line="360" w:lineRule="auto"/>
        <w:jc w:val="both"/>
        <w:rPr>
          <w:rFonts w:ascii="Verdana" w:hAnsi="Verdana"/>
          <w:sz w:val="16"/>
          <w:szCs w:val="16"/>
        </w:rPr>
      </w:pPr>
      <w:r w:rsidRPr="0080608E">
        <w:rPr>
          <w:rFonts w:ascii="Verdana" w:hAnsi="Verdana"/>
          <w:sz w:val="16"/>
          <w:szCs w:val="16"/>
        </w:rPr>
        <w:t>Wykonawca nie posiada ważnej decyzji na wykonywanie usługi w zakresie wywozu, utylizacji i  unieszkodliwiania odpadów medycznych</w:t>
      </w:r>
      <w:r>
        <w:rPr>
          <w:rFonts w:ascii="Verdana" w:hAnsi="Verdana"/>
          <w:sz w:val="16"/>
          <w:szCs w:val="16"/>
        </w:rPr>
        <w:t>,</w:t>
      </w:r>
      <w:r w:rsidRPr="0080608E">
        <w:rPr>
          <w:rFonts w:ascii="Verdana" w:hAnsi="Verdana"/>
          <w:sz w:val="16"/>
          <w:szCs w:val="16"/>
        </w:rPr>
        <w:t xml:space="preserve"> </w:t>
      </w:r>
    </w:p>
    <w:p w14:paraId="64577751" w14:textId="77777777" w:rsidR="0054207A" w:rsidRDefault="0054207A" w:rsidP="0054207A">
      <w:pPr>
        <w:pStyle w:val="Akapitzlist"/>
        <w:numPr>
          <w:ilvl w:val="0"/>
          <w:numId w:val="57"/>
        </w:numPr>
        <w:spacing w:line="360" w:lineRule="auto"/>
        <w:jc w:val="both"/>
        <w:rPr>
          <w:rFonts w:ascii="Verdana" w:hAnsi="Verdana"/>
          <w:sz w:val="16"/>
          <w:szCs w:val="16"/>
        </w:rPr>
      </w:pPr>
      <w:r w:rsidRPr="0080608E">
        <w:rPr>
          <w:rFonts w:ascii="Verdana" w:hAnsi="Verdana"/>
          <w:sz w:val="16"/>
          <w:szCs w:val="16"/>
        </w:rPr>
        <w:t>Wykonawca swoje prawa i obowiązki przeniósł na osobę trzecią, nie uzyskawszy na to pisemnej zgody Zamawiającego</w:t>
      </w:r>
      <w:r>
        <w:rPr>
          <w:rFonts w:ascii="Verdana" w:hAnsi="Verdana"/>
          <w:sz w:val="16"/>
          <w:szCs w:val="16"/>
        </w:rPr>
        <w:t>,</w:t>
      </w:r>
    </w:p>
    <w:p w14:paraId="0A894D53" w14:textId="77777777" w:rsidR="0054207A" w:rsidRDefault="0054207A" w:rsidP="0054207A">
      <w:pPr>
        <w:pStyle w:val="Akapitzlist"/>
        <w:numPr>
          <w:ilvl w:val="0"/>
          <w:numId w:val="57"/>
        </w:numPr>
        <w:spacing w:line="360" w:lineRule="auto"/>
        <w:jc w:val="both"/>
        <w:rPr>
          <w:rFonts w:ascii="Verdana" w:hAnsi="Verdana"/>
          <w:sz w:val="16"/>
          <w:szCs w:val="16"/>
        </w:rPr>
      </w:pPr>
      <w:r w:rsidRPr="0080608E">
        <w:rPr>
          <w:rFonts w:ascii="Verdana" w:hAnsi="Verdana"/>
          <w:sz w:val="16"/>
          <w:szCs w:val="16"/>
        </w:rPr>
        <w:t>Wykonawca narusza inne istotne postanowienia umowy, a w szczególności świadczone usługi są nieodpowiedniej jakości,</w:t>
      </w:r>
    </w:p>
    <w:p w14:paraId="50681609" w14:textId="77777777" w:rsidR="0054207A" w:rsidRDefault="0054207A" w:rsidP="0054207A">
      <w:pPr>
        <w:pStyle w:val="Akapitzlist"/>
        <w:numPr>
          <w:ilvl w:val="0"/>
          <w:numId w:val="57"/>
        </w:numPr>
        <w:spacing w:line="360" w:lineRule="auto"/>
        <w:jc w:val="both"/>
        <w:rPr>
          <w:rFonts w:ascii="Verdana" w:hAnsi="Verdana"/>
          <w:sz w:val="16"/>
          <w:szCs w:val="16"/>
        </w:rPr>
      </w:pPr>
      <w:r w:rsidRPr="0080608E">
        <w:rPr>
          <w:rFonts w:ascii="Verdana" w:hAnsi="Verdana"/>
          <w:sz w:val="16"/>
          <w:szCs w:val="16"/>
        </w:rPr>
        <w:t>nastąpiła utrata przez Wykonawcę koniecznych zezwoleń do realizacji usług objętych niniejszą umową,</w:t>
      </w:r>
    </w:p>
    <w:p w14:paraId="4422298A" w14:textId="77777777" w:rsidR="0054207A" w:rsidRDefault="0054207A" w:rsidP="0054207A">
      <w:pPr>
        <w:pStyle w:val="Akapitzlist"/>
        <w:numPr>
          <w:ilvl w:val="0"/>
          <w:numId w:val="57"/>
        </w:numPr>
        <w:spacing w:line="360" w:lineRule="auto"/>
        <w:jc w:val="both"/>
        <w:rPr>
          <w:rFonts w:ascii="Verdana" w:hAnsi="Verdana"/>
          <w:sz w:val="16"/>
          <w:szCs w:val="16"/>
        </w:rPr>
      </w:pPr>
      <w:r w:rsidRPr="0080608E">
        <w:rPr>
          <w:rFonts w:ascii="Verdana" w:hAnsi="Verdana"/>
          <w:sz w:val="16"/>
          <w:szCs w:val="16"/>
        </w:rPr>
        <w:t>Wykonawca bez uzasadnionych przyczyn nie rozpoczął usługi w ciągu 2 dni od dnia podpisania umowy i nie rozpoczyna ich  pomimo wezwania Zamawiającego.</w:t>
      </w:r>
    </w:p>
    <w:p w14:paraId="6DA07DE7" w14:textId="77777777" w:rsidR="0054207A" w:rsidRDefault="0054207A" w:rsidP="0054207A">
      <w:pPr>
        <w:pStyle w:val="Akapitzlist"/>
        <w:numPr>
          <w:ilvl w:val="0"/>
          <w:numId w:val="56"/>
        </w:numPr>
        <w:spacing w:line="360" w:lineRule="auto"/>
        <w:jc w:val="both"/>
        <w:rPr>
          <w:rFonts w:ascii="Verdana" w:hAnsi="Verdana"/>
          <w:sz w:val="16"/>
          <w:szCs w:val="16"/>
        </w:rPr>
      </w:pPr>
      <w:r w:rsidRPr="0080608E">
        <w:rPr>
          <w:rFonts w:ascii="Verdana" w:hAnsi="Verdana"/>
          <w:sz w:val="16"/>
          <w:szCs w:val="16"/>
        </w:rPr>
        <w:t>Odstąpienie od umowy może nastąpić w terminie 60 dni od dnia wystąpienia okoliczności wskazanych w ust.1.</w:t>
      </w:r>
    </w:p>
    <w:p w14:paraId="410B00E7" w14:textId="77777777" w:rsidR="0054207A" w:rsidRDefault="0054207A" w:rsidP="0054207A">
      <w:pPr>
        <w:pStyle w:val="Akapitzlist"/>
        <w:numPr>
          <w:ilvl w:val="0"/>
          <w:numId w:val="56"/>
        </w:numPr>
        <w:spacing w:line="360" w:lineRule="auto"/>
        <w:jc w:val="both"/>
        <w:rPr>
          <w:rFonts w:ascii="Verdana" w:hAnsi="Verdana"/>
          <w:sz w:val="16"/>
          <w:szCs w:val="16"/>
        </w:rPr>
      </w:pPr>
      <w:r w:rsidRPr="00D729AE">
        <w:rPr>
          <w:rFonts w:ascii="Verdana" w:hAnsi="Verdana"/>
          <w:sz w:val="16"/>
          <w:szCs w:val="16"/>
        </w:rPr>
        <w:t>Każda ze stron ma prawo wypowiedzieć umowę, z zachowaniem 90 dniowego okresu wypowiedzenia ze skutkiem na koniec miesiąca kalendarzowego, za pomocą pisemnego oświadczenia przekazanego drugiej stronie.</w:t>
      </w:r>
    </w:p>
    <w:p w14:paraId="5E2E6CAB" w14:textId="77777777" w:rsidR="0054207A" w:rsidRPr="00D729AE" w:rsidRDefault="0054207A" w:rsidP="0054207A">
      <w:pPr>
        <w:pStyle w:val="Akapitzlist"/>
        <w:numPr>
          <w:ilvl w:val="0"/>
          <w:numId w:val="56"/>
        </w:numPr>
        <w:spacing w:line="360" w:lineRule="auto"/>
        <w:jc w:val="both"/>
        <w:rPr>
          <w:rFonts w:ascii="Verdana" w:hAnsi="Verdana"/>
          <w:sz w:val="16"/>
          <w:szCs w:val="16"/>
        </w:rPr>
      </w:pPr>
      <w:r w:rsidRPr="00D729AE">
        <w:rPr>
          <w:rFonts w:ascii="Verdana" w:hAnsi="Verdana"/>
          <w:sz w:val="16"/>
          <w:szCs w:val="16"/>
        </w:rPr>
        <w:t>W razie rozwiązania umowy przez Wykonawcę, Zamawiający dokona odbioru wykonanej usługi zapłaci wynagrodzenie za wykonanie faktyczne usługi, stosownie do postanowień niniejszej umowy.</w:t>
      </w:r>
    </w:p>
    <w:p w14:paraId="360BB24A"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r>
        <w:rPr>
          <w:rFonts w:ascii="Verdana" w:hAnsi="Verdana"/>
          <w:sz w:val="16"/>
          <w:szCs w:val="16"/>
        </w:rPr>
        <w:t>5</w:t>
      </w:r>
    </w:p>
    <w:p w14:paraId="79C3965F"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Okres realizacji</w:t>
      </w:r>
    </w:p>
    <w:p w14:paraId="5F6CC461" w14:textId="77777777" w:rsidR="0054207A" w:rsidRDefault="0054207A" w:rsidP="0054207A">
      <w:pPr>
        <w:pStyle w:val="Akapitzlist"/>
        <w:numPr>
          <w:ilvl w:val="0"/>
          <w:numId w:val="58"/>
        </w:numPr>
        <w:spacing w:line="360" w:lineRule="auto"/>
        <w:jc w:val="both"/>
        <w:rPr>
          <w:rFonts w:ascii="Verdana" w:hAnsi="Verdana"/>
          <w:sz w:val="16"/>
          <w:szCs w:val="16"/>
        </w:rPr>
      </w:pPr>
      <w:r w:rsidRPr="00D729AE">
        <w:rPr>
          <w:rFonts w:ascii="Verdana" w:hAnsi="Verdana"/>
          <w:sz w:val="16"/>
          <w:szCs w:val="16"/>
        </w:rPr>
        <w:t xml:space="preserve">Umowa zostaje zawarta na </w:t>
      </w:r>
      <w:r>
        <w:rPr>
          <w:rFonts w:ascii="Verdana" w:hAnsi="Verdana"/>
          <w:sz w:val="16"/>
          <w:szCs w:val="16"/>
        </w:rPr>
        <w:t>okres 7 miesięcy od dnia 16.04.2021r</w:t>
      </w:r>
      <w:r w:rsidRPr="00D729AE">
        <w:rPr>
          <w:rFonts w:ascii="Verdana" w:hAnsi="Verdana"/>
          <w:sz w:val="16"/>
          <w:szCs w:val="16"/>
        </w:rPr>
        <w:t xml:space="preserve">. Nadto umowa obowiązuje do czasu usunięcia kontenera i uporządkowania terenu. </w:t>
      </w:r>
    </w:p>
    <w:p w14:paraId="6AB69F78" w14:textId="77777777" w:rsidR="0054207A" w:rsidRDefault="0054207A" w:rsidP="0054207A">
      <w:pPr>
        <w:pStyle w:val="Akapitzlist"/>
        <w:numPr>
          <w:ilvl w:val="0"/>
          <w:numId w:val="58"/>
        </w:numPr>
        <w:spacing w:line="360" w:lineRule="auto"/>
        <w:jc w:val="both"/>
        <w:rPr>
          <w:rFonts w:ascii="Verdana" w:hAnsi="Verdana"/>
          <w:sz w:val="16"/>
          <w:szCs w:val="16"/>
        </w:rPr>
      </w:pPr>
      <w:r w:rsidRPr="00D729AE">
        <w:rPr>
          <w:rFonts w:ascii="Verdana" w:hAnsi="Verdana"/>
          <w:sz w:val="16"/>
          <w:szCs w:val="16"/>
        </w:rPr>
        <w:t>Zmiana warunków umowy wymaga formy pisemnej pod rygorem nieważności.</w:t>
      </w:r>
    </w:p>
    <w:p w14:paraId="7B109D73" w14:textId="77777777" w:rsidR="0054207A" w:rsidRPr="00D729AE" w:rsidRDefault="0054207A" w:rsidP="0054207A">
      <w:pPr>
        <w:pStyle w:val="Akapitzlist"/>
        <w:numPr>
          <w:ilvl w:val="0"/>
          <w:numId w:val="58"/>
        </w:numPr>
        <w:spacing w:line="360" w:lineRule="auto"/>
        <w:jc w:val="both"/>
        <w:rPr>
          <w:rFonts w:ascii="Verdana" w:hAnsi="Verdana"/>
          <w:sz w:val="16"/>
          <w:szCs w:val="16"/>
        </w:rPr>
      </w:pPr>
      <w:r w:rsidRPr="00D729AE">
        <w:rPr>
          <w:rFonts w:ascii="Verdana" w:hAnsi="Verdana"/>
          <w:sz w:val="16"/>
          <w:szCs w:val="16"/>
        </w:rPr>
        <w:t>W sprawach nieuregulowanych niniejszą umową zastosowanie mają przepisy Ustawy prawo zamówień publicznych i Kodeksu cywilnego.</w:t>
      </w:r>
    </w:p>
    <w:p w14:paraId="47754355"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w:t>
      </w:r>
      <w:r w:rsidRPr="002B4896">
        <w:rPr>
          <w:rFonts w:ascii="Verdana" w:hAnsi="Verdana"/>
          <w:sz w:val="16"/>
          <w:szCs w:val="16"/>
        </w:rPr>
        <w:t>1</w:t>
      </w:r>
      <w:r>
        <w:rPr>
          <w:rFonts w:ascii="Verdana" w:hAnsi="Verdana"/>
          <w:sz w:val="16"/>
          <w:szCs w:val="16"/>
        </w:rPr>
        <w:t>6</w:t>
      </w:r>
    </w:p>
    <w:p w14:paraId="78A4E5C6"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Zmiana umowy</w:t>
      </w:r>
    </w:p>
    <w:p w14:paraId="690FCB39" w14:textId="77777777" w:rsidR="0054207A" w:rsidRDefault="0054207A" w:rsidP="0054207A">
      <w:pPr>
        <w:pStyle w:val="Akapitzlist"/>
        <w:numPr>
          <w:ilvl w:val="0"/>
          <w:numId w:val="59"/>
        </w:numPr>
        <w:spacing w:line="360" w:lineRule="auto"/>
        <w:jc w:val="both"/>
        <w:rPr>
          <w:rFonts w:ascii="Verdana" w:hAnsi="Verdana"/>
          <w:sz w:val="16"/>
          <w:szCs w:val="16"/>
        </w:rPr>
      </w:pPr>
      <w:r w:rsidRPr="00BE1EF2">
        <w:rPr>
          <w:rFonts w:ascii="Verdana" w:hAnsi="Verdana"/>
          <w:sz w:val="16"/>
          <w:szCs w:val="16"/>
        </w:rPr>
        <w:t xml:space="preserve">Umowa stanowi jedyne aktualnie obowiązujące porozumienie Stron w zakresie jej przedmiotu. Jakiekolwiek zmiany Umowy wymagają zgodnych oświadczeń Stron i mogą być dokonane tylko w formie pisemnej pod rygorem nieważności. </w:t>
      </w:r>
    </w:p>
    <w:p w14:paraId="1DF431EF" w14:textId="77777777" w:rsidR="0054207A" w:rsidRDefault="0054207A" w:rsidP="0054207A">
      <w:pPr>
        <w:pStyle w:val="Akapitzlist"/>
        <w:numPr>
          <w:ilvl w:val="0"/>
          <w:numId w:val="59"/>
        </w:numPr>
        <w:spacing w:line="360" w:lineRule="auto"/>
        <w:jc w:val="both"/>
        <w:rPr>
          <w:rFonts w:ascii="Verdana" w:hAnsi="Verdana"/>
          <w:sz w:val="16"/>
          <w:szCs w:val="16"/>
        </w:rPr>
      </w:pPr>
      <w:r w:rsidRPr="00BE1EF2">
        <w:rPr>
          <w:rFonts w:ascii="Verdana" w:hAnsi="Verdana"/>
          <w:sz w:val="16"/>
          <w:szCs w:val="16"/>
        </w:rPr>
        <w:t xml:space="preserve">Zmiany Umowy mogą mieć miejsce, tylko w zakresie przewidzianym dyspozycją art. </w:t>
      </w:r>
      <w:r>
        <w:rPr>
          <w:rFonts w:ascii="Verdana" w:hAnsi="Verdana"/>
          <w:sz w:val="16"/>
          <w:szCs w:val="16"/>
        </w:rPr>
        <w:t>455</w:t>
      </w:r>
      <w:r w:rsidRPr="00BE1EF2">
        <w:rPr>
          <w:rFonts w:ascii="Verdana" w:hAnsi="Verdana"/>
          <w:sz w:val="16"/>
          <w:szCs w:val="16"/>
        </w:rPr>
        <w:t xml:space="preserve"> ust. 1 Ustawy – Prawo zamówień publicznych.</w:t>
      </w:r>
    </w:p>
    <w:p w14:paraId="3C2C6AB4" w14:textId="77777777" w:rsidR="0054207A" w:rsidRDefault="0054207A" w:rsidP="0054207A">
      <w:pPr>
        <w:pStyle w:val="Akapitzlist"/>
        <w:numPr>
          <w:ilvl w:val="0"/>
          <w:numId w:val="59"/>
        </w:numPr>
        <w:spacing w:line="360" w:lineRule="auto"/>
        <w:jc w:val="both"/>
        <w:rPr>
          <w:rFonts w:ascii="Verdana" w:hAnsi="Verdana"/>
          <w:sz w:val="16"/>
          <w:szCs w:val="16"/>
        </w:rPr>
      </w:pPr>
      <w:r w:rsidRPr="00701A7A">
        <w:rPr>
          <w:rFonts w:ascii="Verdana" w:hAnsi="Verdana"/>
          <w:sz w:val="16"/>
          <w:szCs w:val="16"/>
        </w:rPr>
        <w:t>Zamawiający dopuszcza zmianę postanowień zawartej Umowy w stosunku do treści oferty, na podstawie której dokonano wyboru Wykonawcy wyłącznie w przypadku:</w:t>
      </w:r>
    </w:p>
    <w:p w14:paraId="0F063CCE" w14:textId="77777777" w:rsidR="0054207A" w:rsidRDefault="0054207A" w:rsidP="0054207A">
      <w:pPr>
        <w:pStyle w:val="Akapitzlist"/>
        <w:numPr>
          <w:ilvl w:val="0"/>
          <w:numId w:val="60"/>
        </w:numPr>
        <w:spacing w:line="360" w:lineRule="auto"/>
        <w:jc w:val="both"/>
        <w:rPr>
          <w:rFonts w:ascii="Verdana" w:hAnsi="Verdana"/>
          <w:sz w:val="16"/>
          <w:szCs w:val="16"/>
        </w:rPr>
      </w:pPr>
      <w:r w:rsidRPr="00701A7A">
        <w:rPr>
          <w:rFonts w:ascii="Verdana" w:hAnsi="Verdana"/>
          <w:sz w:val="16"/>
          <w:szCs w:val="16"/>
        </w:rPr>
        <w:t>zasad gromadzenia i wysokości wpłat do pracowniczych planów kapitałowych, o których mowa w ustawie o pracowniczych planach kapitałowych - jeżeli zmiany te będą miały wpływ na koszty wykonania Umowy przez Wykonawcę,</w:t>
      </w:r>
    </w:p>
    <w:p w14:paraId="7D577443" w14:textId="77777777" w:rsidR="0054207A" w:rsidRPr="00701A7A" w:rsidRDefault="0054207A" w:rsidP="0054207A">
      <w:pPr>
        <w:pStyle w:val="Akapitzlist"/>
        <w:numPr>
          <w:ilvl w:val="0"/>
          <w:numId w:val="60"/>
        </w:numPr>
        <w:spacing w:line="360" w:lineRule="auto"/>
        <w:jc w:val="both"/>
        <w:rPr>
          <w:rFonts w:ascii="Verdana" w:hAnsi="Verdana"/>
          <w:sz w:val="16"/>
          <w:szCs w:val="16"/>
        </w:rPr>
      </w:pPr>
      <w:r w:rsidRPr="00701A7A">
        <w:rPr>
          <w:rFonts w:ascii="Verdana" w:hAnsi="Verdana"/>
          <w:sz w:val="16"/>
          <w:szCs w:val="16"/>
        </w:rPr>
        <w:t>obniżenia ceny jednostkowej przez Sprzedawcę</w:t>
      </w:r>
      <w:r>
        <w:rPr>
          <w:rFonts w:ascii="Verdana" w:hAnsi="Verdana"/>
          <w:sz w:val="16"/>
          <w:szCs w:val="16"/>
        </w:rPr>
        <w:t>.</w:t>
      </w:r>
    </w:p>
    <w:p w14:paraId="1F142ED8" w14:textId="77777777" w:rsidR="0054207A" w:rsidRDefault="0054207A" w:rsidP="0054207A">
      <w:pPr>
        <w:spacing w:after="0" w:line="360" w:lineRule="auto"/>
        <w:jc w:val="center"/>
        <w:rPr>
          <w:rFonts w:ascii="Verdana" w:hAnsi="Verdana"/>
          <w:sz w:val="16"/>
          <w:szCs w:val="16"/>
        </w:rPr>
      </w:pPr>
      <w:r w:rsidRPr="002B4896">
        <w:rPr>
          <w:rFonts w:ascii="Verdana" w:hAnsi="Verdana"/>
          <w:sz w:val="16"/>
          <w:szCs w:val="16"/>
        </w:rPr>
        <w:t>§</w:t>
      </w:r>
      <w:r>
        <w:rPr>
          <w:rFonts w:ascii="Verdana" w:hAnsi="Verdana"/>
          <w:sz w:val="16"/>
          <w:szCs w:val="16"/>
        </w:rPr>
        <w:t xml:space="preserve"> 17</w:t>
      </w:r>
    </w:p>
    <w:p w14:paraId="6455DBB9" w14:textId="77777777" w:rsidR="0054207A" w:rsidRPr="002D2694" w:rsidRDefault="0054207A" w:rsidP="0054207A">
      <w:pPr>
        <w:spacing w:after="0" w:line="360" w:lineRule="auto"/>
        <w:jc w:val="center"/>
        <w:rPr>
          <w:rFonts w:ascii="Verdana" w:hAnsi="Verdana"/>
          <w:b/>
          <w:bCs/>
          <w:sz w:val="16"/>
          <w:szCs w:val="16"/>
        </w:rPr>
      </w:pPr>
      <w:r w:rsidRPr="002D2694">
        <w:rPr>
          <w:rFonts w:ascii="Verdana" w:hAnsi="Verdana"/>
          <w:b/>
          <w:bCs/>
          <w:sz w:val="16"/>
          <w:szCs w:val="16"/>
        </w:rPr>
        <w:t>Zawiadomienia</w:t>
      </w:r>
    </w:p>
    <w:p w14:paraId="4CDB3E72" w14:textId="77777777" w:rsidR="0054207A" w:rsidRDefault="0054207A" w:rsidP="0054207A">
      <w:pPr>
        <w:pStyle w:val="Akapitzlist"/>
        <w:numPr>
          <w:ilvl w:val="0"/>
          <w:numId w:val="61"/>
        </w:numPr>
        <w:spacing w:line="360" w:lineRule="auto"/>
        <w:jc w:val="both"/>
        <w:rPr>
          <w:rFonts w:ascii="Verdana" w:hAnsi="Verdana"/>
          <w:sz w:val="16"/>
          <w:szCs w:val="16"/>
        </w:rPr>
      </w:pPr>
      <w:r w:rsidRPr="002D2694">
        <w:rPr>
          <w:rFonts w:ascii="Verdana" w:hAnsi="Verdana"/>
          <w:sz w:val="16"/>
          <w:szCs w:val="16"/>
        </w:rPr>
        <w:t>Spory wynikłe na tle realizacji niniejszej umowy będzie rozstrzygał sąd właściwy dla miejsca siedziby Zamawiającego.</w:t>
      </w:r>
    </w:p>
    <w:p w14:paraId="11F76705" w14:textId="77777777" w:rsidR="0054207A" w:rsidRPr="002D2694" w:rsidRDefault="0054207A" w:rsidP="0054207A">
      <w:pPr>
        <w:pStyle w:val="Akapitzlist"/>
        <w:numPr>
          <w:ilvl w:val="0"/>
          <w:numId w:val="61"/>
        </w:numPr>
        <w:spacing w:line="360" w:lineRule="auto"/>
        <w:jc w:val="both"/>
        <w:rPr>
          <w:rFonts w:ascii="Verdana" w:hAnsi="Verdana"/>
          <w:sz w:val="16"/>
          <w:szCs w:val="16"/>
        </w:rPr>
      </w:pPr>
      <w:r w:rsidRPr="002D2694">
        <w:rPr>
          <w:rFonts w:ascii="Verdana" w:hAnsi="Verdana"/>
          <w:sz w:val="16"/>
          <w:szCs w:val="16"/>
        </w:rPr>
        <w:t>Umowę niniejszą sporządzano w czterech jednobrzmiących egzemplarzach po dwa dla każdej ze stron.</w:t>
      </w:r>
    </w:p>
    <w:p w14:paraId="5B37E8DB" w14:textId="77777777" w:rsidR="0054207A" w:rsidRPr="002B4896" w:rsidRDefault="0054207A" w:rsidP="0054207A">
      <w:pPr>
        <w:spacing w:line="360" w:lineRule="auto"/>
        <w:jc w:val="both"/>
        <w:rPr>
          <w:rFonts w:ascii="Verdana" w:hAnsi="Verdana"/>
          <w:sz w:val="16"/>
          <w:szCs w:val="16"/>
        </w:rPr>
      </w:pPr>
    </w:p>
    <w:p w14:paraId="0AED02B0" w14:textId="77777777" w:rsidR="0054207A" w:rsidRDefault="0054207A" w:rsidP="0054207A">
      <w:pPr>
        <w:spacing w:line="360" w:lineRule="auto"/>
        <w:jc w:val="both"/>
        <w:rPr>
          <w:rFonts w:ascii="Verdana" w:hAnsi="Verdana"/>
          <w:sz w:val="16"/>
          <w:szCs w:val="16"/>
        </w:rPr>
      </w:pPr>
    </w:p>
    <w:p w14:paraId="418CC758" w14:textId="77777777" w:rsidR="0054207A" w:rsidRDefault="0054207A" w:rsidP="0054207A">
      <w:pPr>
        <w:spacing w:line="360" w:lineRule="auto"/>
        <w:jc w:val="both"/>
        <w:rPr>
          <w:rFonts w:ascii="Verdana" w:hAnsi="Verdana"/>
          <w:sz w:val="16"/>
          <w:szCs w:val="16"/>
        </w:rPr>
      </w:pPr>
    </w:p>
    <w:p w14:paraId="50C857A8" w14:textId="77777777" w:rsidR="0054207A" w:rsidRPr="002B4896" w:rsidRDefault="0054207A" w:rsidP="0054207A">
      <w:pPr>
        <w:spacing w:line="360" w:lineRule="auto"/>
        <w:jc w:val="both"/>
        <w:rPr>
          <w:rFonts w:ascii="Verdana" w:hAnsi="Verdana"/>
          <w:sz w:val="16"/>
          <w:szCs w:val="16"/>
        </w:rPr>
      </w:pPr>
    </w:p>
    <w:p w14:paraId="30D795F5" w14:textId="77777777" w:rsidR="0054207A" w:rsidRPr="002B4896" w:rsidRDefault="0054207A" w:rsidP="0054207A">
      <w:pPr>
        <w:spacing w:line="360" w:lineRule="auto"/>
        <w:jc w:val="both"/>
        <w:rPr>
          <w:rFonts w:ascii="Verdana" w:hAnsi="Verdana"/>
          <w:sz w:val="16"/>
          <w:szCs w:val="16"/>
        </w:rPr>
      </w:pPr>
      <w:r>
        <w:rPr>
          <w:rFonts w:ascii="Verdana" w:hAnsi="Verdana"/>
          <w:sz w:val="16"/>
          <w:szCs w:val="16"/>
        </w:rPr>
        <w:t>__________________________________                                           __________________________________</w:t>
      </w:r>
    </w:p>
    <w:p w14:paraId="59A0AE3F" w14:textId="77777777" w:rsidR="0054207A" w:rsidRPr="002B4896" w:rsidRDefault="0054207A" w:rsidP="0054207A">
      <w:pPr>
        <w:spacing w:line="360" w:lineRule="auto"/>
        <w:jc w:val="both"/>
        <w:rPr>
          <w:rFonts w:ascii="Verdana" w:hAnsi="Verdana"/>
          <w:sz w:val="16"/>
          <w:szCs w:val="16"/>
        </w:rPr>
      </w:pPr>
      <w:r w:rsidRPr="002B4896">
        <w:rPr>
          <w:rFonts w:ascii="Verdana" w:hAnsi="Verdana"/>
          <w:sz w:val="16"/>
          <w:szCs w:val="16"/>
        </w:rPr>
        <w:t>Zamawiający</w:t>
      </w:r>
      <w:r w:rsidRPr="002B4896">
        <w:rPr>
          <w:rFonts w:ascii="Verdana" w:hAnsi="Verdana"/>
          <w:sz w:val="16"/>
          <w:szCs w:val="16"/>
        </w:rPr>
        <w:tab/>
        <w:t xml:space="preserve">                    </w:t>
      </w:r>
      <w:r w:rsidRPr="002B4896">
        <w:rPr>
          <w:rFonts w:ascii="Verdana" w:hAnsi="Verdana"/>
          <w:sz w:val="16"/>
          <w:szCs w:val="16"/>
        </w:rPr>
        <w:tab/>
      </w:r>
      <w:r w:rsidRPr="002B4896">
        <w:rPr>
          <w:rFonts w:ascii="Verdana" w:hAnsi="Verdana"/>
          <w:sz w:val="16"/>
          <w:szCs w:val="16"/>
        </w:rPr>
        <w:tab/>
        <w:t xml:space="preserve">      </w:t>
      </w:r>
      <w:r w:rsidRPr="002B4896">
        <w:rPr>
          <w:rFonts w:ascii="Verdana" w:hAnsi="Verdana"/>
          <w:sz w:val="16"/>
          <w:szCs w:val="16"/>
        </w:rPr>
        <w:tab/>
      </w:r>
      <w:r>
        <w:rPr>
          <w:rFonts w:ascii="Verdana" w:hAnsi="Verdana"/>
          <w:sz w:val="16"/>
          <w:szCs w:val="16"/>
        </w:rPr>
        <w:t xml:space="preserve">                                                                    </w:t>
      </w:r>
      <w:r w:rsidRPr="002B4896">
        <w:rPr>
          <w:rFonts w:ascii="Verdana" w:hAnsi="Verdana"/>
          <w:sz w:val="16"/>
          <w:szCs w:val="16"/>
        </w:rPr>
        <w:t>Wykonawca</w:t>
      </w:r>
    </w:p>
    <w:p w14:paraId="74402D02" w14:textId="1B034119" w:rsidR="00074C27" w:rsidRDefault="00074C27" w:rsidP="00D11BA3">
      <w:pPr>
        <w:spacing w:line="360" w:lineRule="auto"/>
        <w:rPr>
          <w:rFonts w:ascii="Verdana" w:hAnsi="Verdana"/>
          <w:sz w:val="16"/>
          <w:szCs w:val="16"/>
        </w:rPr>
      </w:pPr>
    </w:p>
    <w:p w14:paraId="66E50BA9" w14:textId="77777777" w:rsidR="0054207A" w:rsidRDefault="0054207A"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6C4A2392" w:rsidR="00564B52" w:rsidRPr="002F40C4"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77BEF568"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0D70A5F4"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 jest mikro, małym, średnim przedsiębiorcą - TAK/NIE*</w:t>
      </w:r>
      <w:r w:rsidR="00F16111">
        <w:rPr>
          <w:rFonts w:ascii="Verdana" w:hAnsi="Verdana"/>
          <w:sz w:val="16"/>
          <w:szCs w:val="16"/>
        </w:rPr>
        <w:t>.</w:t>
      </w:r>
    </w:p>
    <w:p w14:paraId="1FAA820E" w14:textId="77777777" w:rsidR="00F16111" w:rsidRDefault="00F16111" w:rsidP="002F40C4">
      <w:pPr>
        <w:spacing w:after="0" w:line="360" w:lineRule="auto"/>
        <w:rPr>
          <w:rFonts w:ascii="Verdana" w:hAnsi="Verdana"/>
          <w:sz w:val="16"/>
          <w:szCs w:val="16"/>
        </w:rPr>
      </w:pPr>
    </w:p>
    <w:p w14:paraId="57AB3FB9" w14:textId="664F6160" w:rsidR="00F16111" w:rsidRDefault="00564B52" w:rsidP="00D84B2B">
      <w:pPr>
        <w:spacing w:after="0" w:line="360" w:lineRule="auto"/>
        <w:jc w:val="both"/>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r w:rsidR="005E314C" w:rsidRPr="005E314C">
        <w:rPr>
          <w:rFonts w:ascii="Verdana" w:hAnsi="Verdana"/>
          <w:sz w:val="16"/>
          <w:szCs w:val="16"/>
        </w:rPr>
        <w:t>USŁUG</w:t>
      </w:r>
      <w:r w:rsidR="00D84B2B">
        <w:rPr>
          <w:rFonts w:ascii="Verdana" w:hAnsi="Verdana"/>
          <w:sz w:val="16"/>
          <w:szCs w:val="16"/>
        </w:rPr>
        <w:t>Ę</w:t>
      </w:r>
      <w:r w:rsidR="005E314C" w:rsidRPr="005E314C">
        <w:rPr>
          <w:rFonts w:ascii="Verdana" w:hAnsi="Verdana"/>
          <w:sz w:val="16"/>
          <w:szCs w:val="16"/>
        </w:rPr>
        <w:t xml:space="preserve"> WYWOZU I UTYLIZACJI ODPADÓW MEDYCZNYCH</w:t>
      </w:r>
    </w:p>
    <w:p w14:paraId="51DC61F2" w14:textId="0E578C3A"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4FAB3335" w14:textId="4A7B3A4E" w:rsidR="00D84B2B" w:rsidRPr="00D84B2B" w:rsidRDefault="00D84B2B" w:rsidP="00D84B2B">
      <w:pPr>
        <w:pStyle w:val="Akapitzlist"/>
        <w:numPr>
          <w:ilvl w:val="0"/>
          <w:numId w:val="32"/>
        </w:numPr>
        <w:spacing w:after="0" w:line="360" w:lineRule="auto"/>
        <w:jc w:val="both"/>
        <w:rPr>
          <w:rFonts w:ascii="Verdana" w:hAnsi="Verdana"/>
          <w:sz w:val="16"/>
          <w:szCs w:val="16"/>
        </w:rPr>
      </w:pPr>
      <w:r w:rsidRPr="00D84B2B">
        <w:rPr>
          <w:rFonts w:ascii="Verdana" w:hAnsi="Verdana"/>
          <w:sz w:val="16"/>
          <w:szCs w:val="16"/>
        </w:rPr>
        <w:t xml:space="preserve">cena </w:t>
      </w:r>
      <w:r>
        <w:rPr>
          <w:rFonts w:ascii="Verdana" w:hAnsi="Verdana"/>
          <w:sz w:val="16"/>
          <w:szCs w:val="16"/>
        </w:rPr>
        <w:t>brutto za 1kg wynosi: _________________ zł.,</w:t>
      </w:r>
    </w:p>
    <w:p w14:paraId="5B6DB49F" w14:textId="77777777"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076D5C11"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w:t>
      </w:r>
      <w:r w:rsidR="00D84B2B">
        <w:rPr>
          <w:rFonts w:ascii="Verdana" w:hAnsi="Verdana"/>
          <w:sz w:val="16"/>
          <w:szCs w:val="16"/>
        </w:rPr>
        <w:t>liśmy</w:t>
      </w:r>
      <w:r w:rsidR="00564B52" w:rsidRPr="001B6EE0">
        <w:rPr>
          <w:rFonts w:ascii="Verdana" w:hAnsi="Verdana"/>
          <w:sz w:val="16"/>
          <w:szCs w:val="16"/>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3"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3"/>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25F24B2A" w14:textId="5B3A4B12" w:rsidR="00AE7709" w:rsidRDefault="00AE7709" w:rsidP="002F40C4">
      <w:pPr>
        <w:spacing w:after="0" w:line="360" w:lineRule="auto"/>
        <w:rPr>
          <w:rFonts w:ascii="Verdana" w:hAnsi="Verdana"/>
          <w:b/>
          <w:bCs/>
          <w:sz w:val="16"/>
          <w:szCs w:val="16"/>
        </w:rPr>
      </w:pPr>
    </w:p>
    <w:p w14:paraId="665ECFF2" w14:textId="5E5C7205" w:rsidR="00AE7709" w:rsidRDefault="00AE7709" w:rsidP="002F40C4">
      <w:pPr>
        <w:spacing w:after="0" w:line="360" w:lineRule="auto"/>
        <w:rPr>
          <w:rFonts w:ascii="Verdana" w:hAnsi="Verdana"/>
          <w:b/>
          <w:bCs/>
          <w:sz w:val="16"/>
          <w:szCs w:val="16"/>
        </w:rPr>
      </w:pPr>
    </w:p>
    <w:p w14:paraId="1B8F145E" w14:textId="5B0D18DD" w:rsidR="00AE7709" w:rsidRDefault="00AE7709" w:rsidP="002F40C4">
      <w:pPr>
        <w:spacing w:after="0" w:line="360" w:lineRule="auto"/>
        <w:rPr>
          <w:rFonts w:ascii="Verdana" w:hAnsi="Verdana"/>
          <w:b/>
          <w:bCs/>
          <w:sz w:val="16"/>
          <w:szCs w:val="16"/>
        </w:rPr>
      </w:pPr>
    </w:p>
    <w:p w14:paraId="207FB166" w14:textId="5DC56B19" w:rsidR="00AE7709" w:rsidRDefault="00AE7709" w:rsidP="002F40C4">
      <w:pPr>
        <w:spacing w:after="0" w:line="360" w:lineRule="auto"/>
        <w:rPr>
          <w:rFonts w:ascii="Verdana" w:hAnsi="Verdana"/>
          <w:b/>
          <w:bCs/>
          <w:sz w:val="16"/>
          <w:szCs w:val="16"/>
        </w:rPr>
      </w:pPr>
    </w:p>
    <w:p w14:paraId="79AA7E23" w14:textId="1CB5FFAD" w:rsidR="00AE7709" w:rsidRDefault="00AE7709" w:rsidP="002F40C4">
      <w:pPr>
        <w:spacing w:after="0" w:line="360" w:lineRule="auto"/>
        <w:rPr>
          <w:rFonts w:ascii="Verdana" w:hAnsi="Verdana"/>
          <w:b/>
          <w:bCs/>
          <w:sz w:val="16"/>
          <w:szCs w:val="16"/>
        </w:rPr>
      </w:pPr>
    </w:p>
    <w:p w14:paraId="0D1E462D" w14:textId="5D76D3E9" w:rsidR="00AE7709" w:rsidRDefault="00AE7709" w:rsidP="002F40C4">
      <w:pPr>
        <w:spacing w:after="0" w:line="360" w:lineRule="auto"/>
        <w:rPr>
          <w:rFonts w:ascii="Verdana" w:hAnsi="Verdana"/>
          <w:b/>
          <w:bCs/>
          <w:sz w:val="16"/>
          <w:szCs w:val="16"/>
        </w:rPr>
      </w:pPr>
    </w:p>
    <w:p w14:paraId="32AC67E3" w14:textId="1B1A4BEE" w:rsidR="00AE7709" w:rsidRDefault="00AE7709" w:rsidP="002F40C4">
      <w:pPr>
        <w:spacing w:after="0" w:line="360" w:lineRule="auto"/>
        <w:rPr>
          <w:rFonts w:ascii="Verdana" w:hAnsi="Verdana"/>
          <w:b/>
          <w:bCs/>
          <w:sz w:val="16"/>
          <w:szCs w:val="16"/>
        </w:rPr>
      </w:pPr>
    </w:p>
    <w:p w14:paraId="5ADFA27B" w14:textId="0B781C94" w:rsidR="00AE7709" w:rsidRDefault="00AE7709" w:rsidP="002F40C4">
      <w:pPr>
        <w:spacing w:after="0" w:line="360" w:lineRule="auto"/>
        <w:rPr>
          <w:rFonts w:ascii="Verdana" w:hAnsi="Verdana"/>
          <w:b/>
          <w:bCs/>
          <w:sz w:val="16"/>
          <w:szCs w:val="16"/>
        </w:rPr>
      </w:pPr>
    </w:p>
    <w:p w14:paraId="19ED2226" w14:textId="3943D11D" w:rsidR="00D84B2B" w:rsidRDefault="00D84B2B" w:rsidP="002F40C4">
      <w:pPr>
        <w:spacing w:after="0" w:line="360" w:lineRule="auto"/>
        <w:rPr>
          <w:rFonts w:ascii="Verdana" w:hAnsi="Verdana"/>
          <w:b/>
          <w:bCs/>
          <w:sz w:val="16"/>
          <w:szCs w:val="16"/>
        </w:rPr>
      </w:pPr>
    </w:p>
    <w:p w14:paraId="79BA200C" w14:textId="746C5661" w:rsidR="00D84B2B" w:rsidRDefault="00D84B2B" w:rsidP="002F40C4">
      <w:pPr>
        <w:spacing w:after="0" w:line="360" w:lineRule="auto"/>
        <w:rPr>
          <w:rFonts w:ascii="Verdana" w:hAnsi="Verdana"/>
          <w:b/>
          <w:bCs/>
          <w:sz w:val="16"/>
          <w:szCs w:val="16"/>
        </w:rPr>
      </w:pPr>
    </w:p>
    <w:p w14:paraId="7B3AC856" w14:textId="19248A40" w:rsidR="00D84B2B" w:rsidRDefault="00D84B2B" w:rsidP="002F40C4">
      <w:pPr>
        <w:spacing w:after="0" w:line="360" w:lineRule="auto"/>
        <w:rPr>
          <w:rFonts w:ascii="Verdana" w:hAnsi="Verdana"/>
          <w:b/>
          <w:bCs/>
          <w:sz w:val="16"/>
          <w:szCs w:val="16"/>
        </w:rPr>
      </w:pPr>
    </w:p>
    <w:p w14:paraId="29D8683B" w14:textId="77777777" w:rsidR="00D84B2B" w:rsidRDefault="00D84B2B"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16105420" w14:textId="614C6B79" w:rsidR="00D84B2B" w:rsidRDefault="00564B52" w:rsidP="00D84B2B">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BC3DF24" w14:textId="77777777" w:rsidR="00D84B2B" w:rsidRDefault="00D84B2B" w:rsidP="00D84B2B">
      <w:pPr>
        <w:spacing w:after="0" w:line="360" w:lineRule="auto"/>
        <w:jc w:val="both"/>
        <w:rPr>
          <w:rFonts w:ascii="Verdana" w:hAnsi="Verdana"/>
          <w:sz w:val="16"/>
          <w:szCs w:val="16"/>
        </w:rPr>
      </w:pPr>
    </w:p>
    <w:p w14:paraId="6D611ED9" w14:textId="38BBC20E"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2D798364" w14:textId="77777777" w:rsidR="00D84B2B" w:rsidRPr="00D84B2B" w:rsidRDefault="00D84B2B" w:rsidP="00D84B2B">
      <w:pPr>
        <w:spacing w:after="0" w:line="360" w:lineRule="auto"/>
        <w:jc w:val="center"/>
        <w:rPr>
          <w:rFonts w:ascii="Verdana" w:hAnsi="Verdana"/>
          <w:b/>
          <w:bCs/>
          <w:sz w:val="16"/>
          <w:szCs w:val="16"/>
        </w:rPr>
      </w:pPr>
      <w:r w:rsidRPr="00D84B2B">
        <w:rPr>
          <w:rFonts w:ascii="Verdana" w:hAnsi="Verdana"/>
          <w:b/>
          <w:bCs/>
          <w:sz w:val="16"/>
          <w:szCs w:val="16"/>
        </w:rPr>
        <w:t>USŁUGA WYWOZU I UTYLIZACJI ODPADÓW MEDYCZNYCH</w:t>
      </w:r>
    </w:p>
    <w:p w14:paraId="4411F1A2" w14:textId="3FD019C5"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 xml:space="preserve">prowadzonego przez </w:t>
      </w:r>
      <w:r w:rsidR="00605A04">
        <w:rPr>
          <w:rFonts w:ascii="Verdana" w:hAnsi="Verdana"/>
          <w:sz w:val="16"/>
          <w:szCs w:val="16"/>
        </w:rPr>
        <w:t>7 Szpital Marynarki Wojennej z Przychodnią Samodzielny publiczny Zakład Opieki Zdrowotnej imienia kontradmirała profesora Wiesława Łasińskiego w Gdańsku</w:t>
      </w:r>
      <w:r w:rsidRPr="00D11BA3">
        <w:rPr>
          <w:rFonts w:ascii="Verdana" w:hAnsi="Verdana"/>
          <w:sz w:val="16"/>
          <w:szCs w:val="16"/>
        </w:rPr>
        <w:t xml:space="preserve">, </w:t>
      </w:r>
      <w:r w:rsidR="00605A04" w:rsidRPr="00605A04">
        <w:rPr>
          <w:rFonts w:ascii="Verdana" w:hAnsi="Verdana"/>
          <w:b/>
          <w:bCs/>
          <w:sz w:val="16"/>
          <w:szCs w:val="16"/>
        </w:rPr>
        <w:t>OŚWIADCZAM</w:t>
      </w:r>
      <w:r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33F47127"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605A04">
      <w:pPr>
        <w:spacing w:after="0" w:line="360" w:lineRule="auto"/>
        <w:jc w:val="right"/>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29B27197" w:rsidR="00564B52" w:rsidRDefault="00564B52" w:rsidP="002F40C4">
      <w:pPr>
        <w:spacing w:after="0" w:line="360" w:lineRule="auto"/>
        <w:rPr>
          <w:rFonts w:ascii="Verdana" w:hAnsi="Verdana"/>
          <w:sz w:val="16"/>
          <w:szCs w:val="16"/>
        </w:rPr>
      </w:pPr>
      <w:r w:rsidRPr="00D11BA3">
        <w:rPr>
          <w:rFonts w:ascii="Verdana" w:hAnsi="Verdana"/>
          <w:sz w:val="16"/>
          <w:szCs w:val="16"/>
        </w:rPr>
        <w:t> </w:t>
      </w:r>
    </w:p>
    <w:p w14:paraId="3DBC74AA" w14:textId="77777777" w:rsidR="00D84B2B" w:rsidRPr="00D11BA3" w:rsidRDefault="00D84B2B" w:rsidP="002F40C4">
      <w:pPr>
        <w:spacing w:after="0" w:line="360" w:lineRule="auto"/>
        <w:rPr>
          <w:rFonts w:ascii="Verdana" w:hAnsi="Verdana"/>
          <w:sz w:val="16"/>
          <w:szCs w:val="16"/>
        </w:rPr>
      </w:pP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4"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4"/>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6"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82AE" w14:textId="77777777" w:rsidR="002C6602" w:rsidRDefault="002C6602" w:rsidP="00D11BA3">
      <w:pPr>
        <w:spacing w:after="0" w:line="240" w:lineRule="auto"/>
      </w:pPr>
      <w:r>
        <w:separator/>
      </w:r>
    </w:p>
  </w:endnote>
  <w:endnote w:type="continuationSeparator" w:id="0">
    <w:p w14:paraId="51451E10" w14:textId="77777777" w:rsidR="002C6602" w:rsidRDefault="002C6602"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54207A" w:rsidRPr="00D11BA3" w:rsidRDefault="0054207A">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2C6602">
          <w:rPr>
            <w:rFonts w:ascii="Verdana" w:hAnsi="Verdana"/>
            <w:noProof/>
            <w:sz w:val="16"/>
            <w:szCs w:val="16"/>
          </w:rPr>
          <w:t>1</w:t>
        </w:r>
        <w:r w:rsidRPr="00D11BA3">
          <w:rPr>
            <w:rFonts w:ascii="Verdana" w:hAnsi="Verdana"/>
            <w:sz w:val="16"/>
            <w:szCs w:val="16"/>
          </w:rPr>
          <w:fldChar w:fldCharType="end"/>
        </w:r>
      </w:p>
    </w:sdtContent>
  </w:sdt>
  <w:p w14:paraId="041203E3" w14:textId="77777777" w:rsidR="0054207A" w:rsidRDefault="005420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261AB" w14:textId="77777777" w:rsidR="002C6602" w:rsidRDefault="002C6602" w:rsidP="00D11BA3">
      <w:pPr>
        <w:spacing w:after="0" w:line="240" w:lineRule="auto"/>
      </w:pPr>
      <w:r>
        <w:separator/>
      </w:r>
    </w:p>
  </w:footnote>
  <w:footnote w:type="continuationSeparator" w:id="0">
    <w:p w14:paraId="1C42C8D9" w14:textId="77777777" w:rsidR="002C6602" w:rsidRDefault="002C6602"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768"/>
    <w:multiLevelType w:val="hybridMultilevel"/>
    <w:tmpl w:val="DEA4B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2CA5"/>
    <w:multiLevelType w:val="hybridMultilevel"/>
    <w:tmpl w:val="DD58297C"/>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 w15:restartNumberingAfterBreak="0">
    <w:nsid w:val="05733EC0"/>
    <w:multiLevelType w:val="hybridMultilevel"/>
    <w:tmpl w:val="A5E00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920673"/>
    <w:multiLevelType w:val="hybridMultilevel"/>
    <w:tmpl w:val="1CA6822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B9358A"/>
    <w:multiLevelType w:val="hybridMultilevel"/>
    <w:tmpl w:val="38F80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033BF7"/>
    <w:multiLevelType w:val="hybridMultilevel"/>
    <w:tmpl w:val="78A600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4256D6"/>
    <w:multiLevelType w:val="hybridMultilevel"/>
    <w:tmpl w:val="52342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11042"/>
    <w:multiLevelType w:val="hybridMultilevel"/>
    <w:tmpl w:val="12B2A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54D3B"/>
    <w:multiLevelType w:val="hybridMultilevel"/>
    <w:tmpl w:val="2F760A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72E73"/>
    <w:multiLevelType w:val="hybridMultilevel"/>
    <w:tmpl w:val="2A6E3A34"/>
    <w:lvl w:ilvl="0" w:tplc="5F665A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B715A0"/>
    <w:multiLevelType w:val="hybridMultilevel"/>
    <w:tmpl w:val="A5E00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E437DD"/>
    <w:multiLevelType w:val="hybridMultilevel"/>
    <w:tmpl w:val="D42C5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5C5A8C"/>
    <w:multiLevelType w:val="hybridMultilevel"/>
    <w:tmpl w:val="F0C678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72140"/>
    <w:multiLevelType w:val="hybridMultilevel"/>
    <w:tmpl w:val="7C52DB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412B4"/>
    <w:multiLevelType w:val="hybridMultilevel"/>
    <w:tmpl w:val="7F2AD9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6558C"/>
    <w:multiLevelType w:val="hybridMultilevel"/>
    <w:tmpl w:val="8E48E730"/>
    <w:lvl w:ilvl="0" w:tplc="E990D3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B04D8"/>
    <w:multiLevelType w:val="hybridMultilevel"/>
    <w:tmpl w:val="A61C1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DA19E6"/>
    <w:multiLevelType w:val="hybridMultilevel"/>
    <w:tmpl w:val="8D8A6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E16FF"/>
    <w:multiLevelType w:val="hybridMultilevel"/>
    <w:tmpl w:val="F8A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956AD"/>
    <w:multiLevelType w:val="hybridMultilevel"/>
    <w:tmpl w:val="F64E9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42"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16474C2"/>
    <w:multiLevelType w:val="hybridMultilevel"/>
    <w:tmpl w:val="128A745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BC5C62"/>
    <w:multiLevelType w:val="hybridMultilevel"/>
    <w:tmpl w:val="CC4628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9F36E6"/>
    <w:multiLevelType w:val="hybridMultilevel"/>
    <w:tmpl w:val="86E81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AD5DBF"/>
    <w:multiLevelType w:val="hybridMultilevel"/>
    <w:tmpl w:val="DCB49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760564"/>
    <w:multiLevelType w:val="hybridMultilevel"/>
    <w:tmpl w:val="ED706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492825"/>
    <w:multiLevelType w:val="hybridMultilevel"/>
    <w:tmpl w:val="99F267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9"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2"/>
  </w:num>
  <w:num w:numId="2">
    <w:abstractNumId w:val="24"/>
  </w:num>
  <w:num w:numId="3">
    <w:abstractNumId w:val="5"/>
  </w:num>
  <w:num w:numId="4">
    <w:abstractNumId w:val="34"/>
  </w:num>
  <w:num w:numId="5">
    <w:abstractNumId w:val="44"/>
  </w:num>
  <w:num w:numId="6">
    <w:abstractNumId w:val="49"/>
  </w:num>
  <w:num w:numId="7">
    <w:abstractNumId w:val="19"/>
  </w:num>
  <w:num w:numId="8">
    <w:abstractNumId w:val="3"/>
  </w:num>
  <w:num w:numId="9">
    <w:abstractNumId w:val="55"/>
  </w:num>
  <w:num w:numId="10">
    <w:abstractNumId w:val="22"/>
  </w:num>
  <w:num w:numId="11">
    <w:abstractNumId w:val="39"/>
  </w:num>
  <w:num w:numId="12">
    <w:abstractNumId w:val="37"/>
  </w:num>
  <w:num w:numId="13">
    <w:abstractNumId w:val="36"/>
  </w:num>
  <w:num w:numId="14">
    <w:abstractNumId w:val="27"/>
  </w:num>
  <w:num w:numId="15">
    <w:abstractNumId w:val="41"/>
  </w:num>
  <w:num w:numId="16">
    <w:abstractNumId w:val="32"/>
  </w:num>
  <w:num w:numId="17">
    <w:abstractNumId w:val="8"/>
  </w:num>
  <w:num w:numId="18">
    <w:abstractNumId w:val="45"/>
  </w:num>
  <w:num w:numId="19">
    <w:abstractNumId w:val="59"/>
  </w:num>
  <w:num w:numId="20">
    <w:abstractNumId w:val="58"/>
  </w:num>
  <w:num w:numId="21">
    <w:abstractNumId w:val="46"/>
  </w:num>
  <w:num w:numId="22">
    <w:abstractNumId w:val="47"/>
  </w:num>
  <w:num w:numId="23">
    <w:abstractNumId w:val="33"/>
  </w:num>
  <w:num w:numId="24">
    <w:abstractNumId w:val="14"/>
  </w:num>
  <w:num w:numId="25">
    <w:abstractNumId w:val="56"/>
  </w:num>
  <w:num w:numId="26">
    <w:abstractNumId w:val="10"/>
  </w:num>
  <w:num w:numId="27">
    <w:abstractNumId w:val="60"/>
  </w:num>
  <w:num w:numId="28">
    <w:abstractNumId w:val="12"/>
  </w:num>
  <w:num w:numId="29">
    <w:abstractNumId w:val="52"/>
  </w:num>
  <w:num w:numId="30">
    <w:abstractNumId w:val="28"/>
  </w:num>
  <w:num w:numId="31">
    <w:abstractNumId w:val="30"/>
  </w:num>
  <w:num w:numId="32">
    <w:abstractNumId w:val="40"/>
  </w:num>
  <w:num w:numId="33">
    <w:abstractNumId w:val="53"/>
  </w:num>
  <w:num w:numId="34">
    <w:abstractNumId w:val="35"/>
  </w:num>
  <w:num w:numId="35">
    <w:abstractNumId w:val="31"/>
  </w:num>
  <w:num w:numId="36">
    <w:abstractNumId w:val="4"/>
  </w:num>
  <w:num w:numId="37">
    <w:abstractNumId w:val="43"/>
  </w:num>
  <w:num w:numId="38">
    <w:abstractNumId w:val="1"/>
  </w:num>
  <w:num w:numId="39">
    <w:abstractNumId w:val="51"/>
  </w:num>
  <w:num w:numId="40">
    <w:abstractNumId w:val="21"/>
  </w:num>
  <w:num w:numId="41">
    <w:abstractNumId w:val="7"/>
  </w:num>
  <w:num w:numId="42">
    <w:abstractNumId w:val="54"/>
  </w:num>
  <w:num w:numId="43">
    <w:abstractNumId w:val="15"/>
  </w:num>
  <w:num w:numId="44">
    <w:abstractNumId w:val="11"/>
  </w:num>
  <w:num w:numId="45">
    <w:abstractNumId w:val="48"/>
  </w:num>
  <w:num w:numId="46">
    <w:abstractNumId w:val="2"/>
  </w:num>
  <w:num w:numId="47">
    <w:abstractNumId w:val="13"/>
  </w:num>
  <w:num w:numId="48">
    <w:abstractNumId w:val="0"/>
  </w:num>
  <w:num w:numId="49">
    <w:abstractNumId w:val="16"/>
  </w:num>
  <w:num w:numId="50">
    <w:abstractNumId w:val="9"/>
  </w:num>
  <w:num w:numId="51">
    <w:abstractNumId w:val="20"/>
  </w:num>
  <w:num w:numId="52">
    <w:abstractNumId w:val="6"/>
  </w:num>
  <w:num w:numId="53">
    <w:abstractNumId w:val="38"/>
  </w:num>
  <w:num w:numId="54">
    <w:abstractNumId w:val="17"/>
  </w:num>
  <w:num w:numId="55">
    <w:abstractNumId w:val="26"/>
  </w:num>
  <w:num w:numId="56">
    <w:abstractNumId w:val="25"/>
  </w:num>
  <w:num w:numId="57">
    <w:abstractNumId w:val="18"/>
  </w:num>
  <w:num w:numId="58">
    <w:abstractNumId w:val="50"/>
  </w:num>
  <w:num w:numId="59">
    <w:abstractNumId w:val="29"/>
  </w:num>
  <w:num w:numId="60">
    <w:abstractNumId w:val="57"/>
  </w:num>
  <w:num w:numId="61">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22654"/>
    <w:rsid w:val="00052FD1"/>
    <w:rsid w:val="00070616"/>
    <w:rsid w:val="00074C27"/>
    <w:rsid w:val="000C6CA6"/>
    <w:rsid w:val="000D58A6"/>
    <w:rsid w:val="000D71BD"/>
    <w:rsid w:val="00127E98"/>
    <w:rsid w:val="001902D9"/>
    <w:rsid w:val="00197559"/>
    <w:rsid w:val="001A2657"/>
    <w:rsid w:val="001B6EE0"/>
    <w:rsid w:val="001F0ADC"/>
    <w:rsid w:val="00227D5B"/>
    <w:rsid w:val="0028005D"/>
    <w:rsid w:val="002C0DA1"/>
    <w:rsid w:val="002C6602"/>
    <w:rsid w:val="002F40C4"/>
    <w:rsid w:val="00314099"/>
    <w:rsid w:val="00340CDA"/>
    <w:rsid w:val="00394928"/>
    <w:rsid w:val="003B0BA4"/>
    <w:rsid w:val="003E6F09"/>
    <w:rsid w:val="00451EB9"/>
    <w:rsid w:val="004618A7"/>
    <w:rsid w:val="0047039D"/>
    <w:rsid w:val="004707C7"/>
    <w:rsid w:val="00471531"/>
    <w:rsid w:val="004F176B"/>
    <w:rsid w:val="0054207A"/>
    <w:rsid w:val="00563596"/>
    <w:rsid w:val="00564B52"/>
    <w:rsid w:val="005E314C"/>
    <w:rsid w:val="00605A04"/>
    <w:rsid w:val="00631C02"/>
    <w:rsid w:val="00653489"/>
    <w:rsid w:val="006B6910"/>
    <w:rsid w:val="006C78F3"/>
    <w:rsid w:val="006F59EC"/>
    <w:rsid w:val="00737B88"/>
    <w:rsid w:val="0076551D"/>
    <w:rsid w:val="007B2B75"/>
    <w:rsid w:val="008076DF"/>
    <w:rsid w:val="008458D0"/>
    <w:rsid w:val="008A5427"/>
    <w:rsid w:val="008C6AC4"/>
    <w:rsid w:val="008D52A1"/>
    <w:rsid w:val="008E185C"/>
    <w:rsid w:val="008E19C9"/>
    <w:rsid w:val="00900C15"/>
    <w:rsid w:val="00992DAA"/>
    <w:rsid w:val="0099322D"/>
    <w:rsid w:val="009F2685"/>
    <w:rsid w:val="00A1298B"/>
    <w:rsid w:val="00A736F2"/>
    <w:rsid w:val="00A9080C"/>
    <w:rsid w:val="00AE7709"/>
    <w:rsid w:val="00AF3720"/>
    <w:rsid w:val="00B400A5"/>
    <w:rsid w:val="00B45E3A"/>
    <w:rsid w:val="00B505E5"/>
    <w:rsid w:val="00B54D18"/>
    <w:rsid w:val="00B7619D"/>
    <w:rsid w:val="00B87ACE"/>
    <w:rsid w:val="00C35EB2"/>
    <w:rsid w:val="00C77026"/>
    <w:rsid w:val="00C834A1"/>
    <w:rsid w:val="00C95160"/>
    <w:rsid w:val="00CB595C"/>
    <w:rsid w:val="00CF2897"/>
    <w:rsid w:val="00CF56AF"/>
    <w:rsid w:val="00D106AE"/>
    <w:rsid w:val="00D11BA3"/>
    <w:rsid w:val="00D2239A"/>
    <w:rsid w:val="00D31CB4"/>
    <w:rsid w:val="00D824D4"/>
    <w:rsid w:val="00D84B2B"/>
    <w:rsid w:val="00DD5508"/>
    <w:rsid w:val="00DF0F0B"/>
    <w:rsid w:val="00E001E5"/>
    <w:rsid w:val="00E7106C"/>
    <w:rsid w:val="00E9408F"/>
    <w:rsid w:val="00F16111"/>
    <w:rsid w:val="00F66AA7"/>
    <w:rsid w:val="00F70930"/>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7szm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w.baranski@7szmw.pl" TargetMode="External"/><Relationship Id="rId10" Type="http://schemas.openxmlformats.org/officeDocument/2006/relationships/hyperlink" Target="http://www.7szm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8029</Words>
  <Characters>48179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2</cp:revision>
  <cp:lastPrinted>2021-02-22T09:18:00Z</cp:lastPrinted>
  <dcterms:created xsi:type="dcterms:W3CDTF">2021-02-24T10:50:00Z</dcterms:created>
  <dcterms:modified xsi:type="dcterms:W3CDTF">2021-02-24T10:50:00Z</dcterms:modified>
</cp:coreProperties>
</file>