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Ogłoszenie nr 505455-N-2020 z dnia 2020-02-04 r. </w:t>
      </w:r>
    </w:p>
    <w:p w:rsidR="0096339A" w:rsidRPr="0096339A" w:rsidRDefault="0096339A" w:rsidP="0096339A">
      <w:pPr>
        <w:jc w:val="center"/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Wiesława Łasińskiego w Gdańsku: Usługa utrzymania czystości w budynku nr 34 należącym do 7 Szpitala Marynarki Wojennej w Gdańsku</w:t>
      </w:r>
      <w:r w:rsidRPr="0096339A">
        <w:rPr>
          <w:rFonts w:ascii="Verdana" w:hAnsi="Verdana"/>
          <w:sz w:val="16"/>
          <w:szCs w:val="16"/>
        </w:rPr>
        <w:br/>
        <w:t xml:space="preserve">OGŁOSZENIE O ZAMÓWIENIU - Usługi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Zamieszczanie ogłoszenia:</w:t>
      </w:r>
      <w:r w:rsidRPr="0096339A">
        <w:rPr>
          <w:rFonts w:ascii="Verdana" w:hAnsi="Verdana"/>
          <w:sz w:val="16"/>
          <w:szCs w:val="16"/>
        </w:rPr>
        <w:t xml:space="preserve"> Zamieszczanie obowiązkowe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Ogłoszenie dotyczy:</w:t>
      </w:r>
      <w:r w:rsidRPr="0096339A">
        <w:rPr>
          <w:rFonts w:ascii="Verdana" w:hAnsi="Verdana"/>
          <w:sz w:val="16"/>
          <w:szCs w:val="16"/>
        </w:rPr>
        <w:t xml:space="preserve"> Zamówienia publicznego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Zamówienie dotyczy projektu lub programu współfinansowanego ze środków Unii Europejskiej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Nazwa projektu lub programu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nie dotyczy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  <w:u w:val="single"/>
        </w:rPr>
        <w:t>SEKCJA I: ZAMAWIAJĄCY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Postępowanie przeprowadza centralny zamawiający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Postępowanie przeprowadza podmiot, któremu zamawiający powierzył/powierzyli przeprowadzenie postępowania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Informacje na temat </w:t>
      </w:r>
      <w:proofErr w:type="gramStart"/>
      <w:r w:rsidRPr="0096339A">
        <w:rPr>
          <w:rFonts w:ascii="Verdana" w:hAnsi="Verdana"/>
          <w:b/>
          <w:bCs/>
          <w:sz w:val="16"/>
          <w:szCs w:val="16"/>
        </w:rPr>
        <w:t>podmiotu</w:t>
      </w:r>
      <w:proofErr w:type="gramEnd"/>
      <w:r w:rsidRPr="0096339A">
        <w:rPr>
          <w:rFonts w:ascii="Verdana" w:hAnsi="Verdana"/>
          <w:b/>
          <w:bCs/>
          <w:sz w:val="16"/>
          <w:szCs w:val="16"/>
        </w:rPr>
        <w:t xml:space="preserve"> któremu zamawiający powierzył/powierzyli prowadzenie postępowania: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Postępowanie jest przeprowadzane wspólnie przez zamawiających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Postępowanie jest przeprowadzane wspólnie z zamawiającymi z innych państw członkowskich Unii Europejskiej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W przypadku przeprowadzania postępowania wspólnie z zamawiającymi z innych państw członkowskich Unii Europejskiej – mające zastosowanie krajowe prawo zamówień publicznych: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Informacje dodatkowe: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I. 1) NAZWA I ADRES: </w:t>
      </w:r>
      <w:r w:rsidRPr="0096339A">
        <w:rPr>
          <w:rFonts w:ascii="Verdana" w:hAnsi="Verdana"/>
          <w:sz w:val="16"/>
          <w:szCs w:val="16"/>
        </w:rPr>
        <w:t xml:space="preserve">7 Szpital Marynarki Wojennej z Przychodnią Samodzielny Publiczny Zakład Opieki Zdrowotnej imienia kontradmirała Wiesława Łasińskiego w Gdańsku, krajowy numer identyfikacyjny 19059495700000, ul. ul. </w:t>
      </w:r>
      <w:proofErr w:type="gramStart"/>
      <w:r w:rsidRPr="0096339A">
        <w:rPr>
          <w:rFonts w:ascii="Verdana" w:hAnsi="Verdana"/>
          <w:sz w:val="16"/>
          <w:szCs w:val="16"/>
        </w:rPr>
        <w:t>Polanki  117</w:t>
      </w:r>
      <w:proofErr w:type="gramEnd"/>
      <w:r w:rsidRPr="0096339A">
        <w:rPr>
          <w:rFonts w:ascii="Verdana" w:hAnsi="Verdana"/>
          <w:sz w:val="16"/>
          <w:szCs w:val="16"/>
        </w:rPr>
        <w:t xml:space="preserve"> , 80-305  Gdańsk, woj. pomorskie, państwo Polska, tel. 585 526 407, e-mail przetargi@7szmw.pl, faks . </w:t>
      </w:r>
      <w:r w:rsidRPr="0096339A">
        <w:rPr>
          <w:rFonts w:ascii="Verdana" w:hAnsi="Verdana"/>
          <w:sz w:val="16"/>
          <w:szCs w:val="16"/>
        </w:rPr>
        <w:br/>
        <w:t xml:space="preserve">Adres strony internetowej (URL): www.7szmw.pl </w:t>
      </w:r>
      <w:r w:rsidRPr="0096339A">
        <w:rPr>
          <w:rFonts w:ascii="Verdana" w:hAnsi="Verdana"/>
          <w:sz w:val="16"/>
          <w:szCs w:val="16"/>
        </w:rPr>
        <w:br/>
        <w:t xml:space="preserve">Adres profilu nabywcy: www.7szmw.pl </w:t>
      </w:r>
      <w:r w:rsidRPr="0096339A">
        <w:rPr>
          <w:rFonts w:ascii="Verdana" w:hAnsi="Verdana"/>
          <w:sz w:val="16"/>
          <w:szCs w:val="16"/>
        </w:rPr>
        <w:br/>
        <w:t xml:space="preserve">Adres strony internetowej pod którym można uzyskać dostęp do narzędzi i urządzeń lub formatów plików, które nie są ogólnie dostępne nie dotyczy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I. 2) RODZAJ ZAMAWIAJĄCEGO: </w:t>
      </w:r>
      <w:r w:rsidRPr="0096339A">
        <w:rPr>
          <w:rFonts w:ascii="Verdana" w:hAnsi="Verdana"/>
          <w:sz w:val="16"/>
          <w:szCs w:val="16"/>
        </w:rPr>
        <w:t xml:space="preserve">Podmiot prawa publicznego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I.3) WSPÓLNE UDZIELANIE ZAMÓWIENIA </w:t>
      </w:r>
      <w:r w:rsidRPr="0096339A">
        <w:rPr>
          <w:rFonts w:ascii="Verdana" w:hAnsi="Verdana"/>
          <w:b/>
          <w:bCs/>
          <w:i/>
          <w:iCs/>
          <w:sz w:val="16"/>
          <w:szCs w:val="16"/>
        </w:rPr>
        <w:t>(jeżeli dotyczy)</w:t>
      </w:r>
      <w:r w:rsidRPr="0096339A">
        <w:rPr>
          <w:rFonts w:ascii="Verdana" w:hAnsi="Verdana"/>
          <w:b/>
          <w:bCs/>
          <w:sz w:val="16"/>
          <w:szCs w:val="16"/>
        </w:rPr>
        <w:t xml:space="preserve">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6339A">
        <w:rPr>
          <w:rFonts w:ascii="Verdana" w:hAnsi="Verdana"/>
          <w:sz w:val="16"/>
          <w:szCs w:val="16"/>
        </w:rPr>
        <w:br/>
        <w:t xml:space="preserve">nie dotyczy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I.4) KOMUNIKACJA: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Nieograniczony, pełny i bezpośredni dostęp do dokumentów z postępowania można uzyskać pod adresem (URL)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Tak </w:t>
      </w:r>
      <w:r w:rsidRPr="0096339A">
        <w:rPr>
          <w:rFonts w:ascii="Verdana" w:hAnsi="Verdana"/>
          <w:sz w:val="16"/>
          <w:szCs w:val="16"/>
        </w:rPr>
        <w:br/>
        <w:t xml:space="preserve">www.7szmw.pl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Adres strony internetowej, na której zamieszczona będzie specyfikacja istotnych warunków zamówienia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Tak </w:t>
      </w:r>
      <w:r w:rsidRPr="0096339A">
        <w:rPr>
          <w:rFonts w:ascii="Verdana" w:hAnsi="Verdana"/>
          <w:sz w:val="16"/>
          <w:szCs w:val="16"/>
        </w:rPr>
        <w:br/>
        <w:t xml:space="preserve">www.7szmw.pl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lastRenderedPageBreak/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Dostęp do dokumentów z postępowania jest ograniczony - więcej informacji można uzyskać pod adresem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</w:r>
      <w:proofErr w:type="spellStart"/>
      <w:r w:rsidRPr="0096339A">
        <w:rPr>
          <w:rFonts w:ascii="Verdana" w:hAnsi="Verdana"/>
          <w:sz w:val="16"/>
          <w:szCs w:val="16"/>
        </w:rPr>
        <w:t>nie</w:t>
      </w:r>
      <w:proofErr w:type="spellEnd"/>
      <w:r w:rsidRPr="0096339A">
        <w:rPr>
          <w:rFonts w:ascii="Verdana" w:hAnsi="Verdana"/>
          <w:sz w:val="16"/>
          <w:szCs w:val="16"/>
        </w:rPr>
        <w:t xml:space="preserve"> dotyczy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Oferty lub wnioski o dopuszczenie do udziału w postępowaniu należy przesyłać: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Elektronicznie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adres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Dopuszczone jest przesłanie ofert lub wniosków o dopuszczenie do udziału w postępowaniu w inny sposób: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Inny sposób: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Wymagane jest przesłanie ofert lub wniosków o dopuszczenie do udziału w postępowaniu w inny sposób: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Tak </w:t>
      </w:r>
      <w:r w:rsidRPr="0096339A">
        <w:rPr>
          <w:rFonts w:ascii="Verdana" w:hAnsi="Verdana"/>
          <w:sz w:val="16"/>
          <w:szCs w:val="16"/>
        </w:rPr>
        <w:br/>
        <w:t xml:space="preserve">Inny sposób: </w:t>
      </w:r>
      <w:r w:rsidRPr="0096339A">
        <w:rPr>
          <w:rFonts w:ascii="Verdana" w:hAnsi="Verdana"/>
          <w:sz w:val="16"/>
          <w:szCs w:val="16"/>
        </w:rPr>
        <w:br/>
        <w:t xml:space="preserve">Ofertę należy złożyć w Kancelarii jawnej 7 Szpitala Marynarki Wojennej </w:t>
      </w:r>
      <w:r w:rsidRPr="0096339A">
        <w:rPr>
          <w:rFonts w:ascii="Verdana" w:hAnsi="Verdana"/>
          <w:sz w:val="16"/>
          <w:szCs w:val="16"/>
        </w:rPr>
        <w:br/>
        <w:t xml:space="preserve">Adres: </w:t>
      </w:r>
      <w:r w:rsidRPr="0096339A">
        <w:rPr>
          <w:rFonts w:ascii="Verdana" w:hAnsi="Verdana"/>
          <w:sz w:val="16"/>
          <w:szCs w:val="16"/>
        </w:rPr>
        <w:br/>
        <w:t xml:space="preserve">ul. Polanki 117, 80-305 GDAŃSK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Komunikacja elektroniczna wymaga korzystania z narzędzi i urządzeń lub formatów plików, które nie są ogólnie dostępne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Nieograniczony, pełny, bezpośredni i bezpłatny dostęp do tych narzędzi można uzyskać pod adresem: (URL)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  <w:u w:val="single"/>
        </w:rPr>
        <w:t xml:space="preserve">SEKCJA II: PRZEDMIOT ZAMÓWIENIA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II.1) Nazwa nadana zamówieniu przez zamawiającego: </w:t>
      </w:r>
      <w:r w:rsidRPr="0096339A">
        <w:rPr>
          <w:rFonts w:ascii="Verdana" w:hAnsi="Verdana"/>
          <w:sz w:val="16"/>
          <w:szCs w:val="16"/>
        </w:rPr>
        <w:t xml:space="preserve">Usługa utrzymania czystości w budynku nr 34 należącym do 7 Szpitala Marynarki Wojennej w Gdańsku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Numer referencyjny: </w:t>
      </w:r>
      <w:r w:rsidRPr="0096339A">
        <w:rPr>
          <w:rFonts w:ascii="Verdana" w:hAnsi="Verdana"/>
          <w:sz w:val="16"/>
          <w:szCs w:val="16"/>
        </w:rPr>
        <w:t xml:space="preserve">(postępowanie nr 13/2020/PN)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Przed wszczęciem postępowania o udzielenie zamówienia przeprowadzono dialog techniczny </w:t>
      </w:r>
    </w:p>
    <w:p w:rsidR="0096339A" w:rsidRPr="0096339A" w:rsidRDefault="0096339A" w:rsidP="0096339A">
      <w:pPr>
        <w:jc w:val="both"/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II.2) Rodzaj zamówienia: </w:t>
      </w:r>
      <w:r w:rsidRPr="0096339A">
        <w:rPr>
          <w:rFonts w:ascii="Verdana" w:hAnsi="Verdana"/>
          <w:sz w:val="16"/>
          <w:szCs w:val="16"/>
        </w:rPr>
        <w:t xml:space="preserve">Usługi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II.3) Informacja o możliwości składania ofert częściowych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Zamówienie podzielone jest na części: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Oferty lub wnioski o dopuszczenie do udziału w postępowaniu można składać w odniesieniu do: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Zamawiający zastrzega sobie prawo do udzielenia łącznie następujących części lub grup części: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Maksymalna liczba części zamówienia, na które może zostać udzielone zamówienie jednemu wykonawcy: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II.4) Krótki opis przedmiotu zamówienia </w:t>
      </w:r>
      <w:r w:rsidRPr="0096339A">
        <w:rPr>
          <w:rFonts w:ascii="Verdana" w:hAnsi="Verdana"/>
          <w:i/>
          <w:iCs/>
          <w:sz w:val="16"/>
          <w:szCs w:val="16"/>
        </w:rPr>
        <w:t>(wielkość, zakres, rodzaj i ilość dostaw, usług lub robót budowlanych lub określenie zapotrzebowania i wymagań )</w:t>
      </w:r>
      <w:r w:rsidRPr="0096339A">
        <w:rPr>
          <w:rFonts w:ascii="Verdana" w:hAnsi="Verdana"/>
          <w:b/>
          <w:bCs/>
          <w:sz w:val="16"/>
          <w:szCs w:val="16"/>
        </w:rPr>
        <w:t xml:space="preserve"> a w przypadku partnerstwa innowacyjnego - określenie zapotrzebowania na innowacyjny produkt, usługę lub roboty budowlane: </w:t>
      </w:r>
      <w:r w:rsidRPr="0096339A">
        <w:rPr>
          <w:rFonts w:ascii="Verdana" w:hAnsi="Verdana"/>
          <w:sz w:val="16"/>
          <w:szCs w:val="16"/>
        </w:rPr>
        <w:t xml:space="preserve">Przedmiotem zamówienia jest usługa utrzymania czystości w budynku nr 34 należącym do 7 Szpitala Marynarki Wojennej w Gdańsku (postępowanie nr 13/2020/PN) zgodnie z załącznikami nr 1-5: Załącznik nr 1 - Szczegółowy zakres prac i warunki sprzątania Załącznik nr 2 - Wymagana liczba personelu – system pracy Załącznik nr 3 - Podział na strefy czystości Załącznik nr 4 - Wykaz środków dezynfekcyjnych Załącznik nr 5 - Wymagania dot. postępowania sanitarnego dla poszczególnych komórek organizacyjnych 7 Szpitala Marynarki Wojennej Załącznik nr 3 do umowy – Rzuty pomieszczeń.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II.5) Główny kod CPV: </w:t>
      </w:r>
      <w:r w:rsidRPr="0096339A">
        <w:rPr>
          <w:rFonts w:ascii="Verdana" w:hAnsi="Verdana"/>
          <w:sz w:val="16"/>
          <w:szCs w:val="16"/>
        </w:rPr>
        <w:t xml:space="preserve">90900000-6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Dodatkowe kody CPV: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II.6) Całkowita wartość zamówienia </w:t>
      </w:r>
      <w:r w:rsidRPr="0096339A">
        <w:rPr>
          <w:rFonts w:ascii="Verdana" w:hAnsi="Verdana"/>
          <w:i/>
          <w:iCs/>
          <w:sz w:val="16"/>
          <w:szCs w:val="16"/>
        </w:rPr>
        <w:t>(jeżeli zamawiający podaje informacje o wartości zamówienia)</w:t>
      </w:r>
      <w:r w:rsidRPr="0096339A">
        <w:rPr>
          <w:rFonts w:ascii="Verdana" w:hAnsi="Verdana"/>
          <w:sz w:val="16"/>
          <w:szCs w:val="16"/>
        </w:rPr>
        <w:t xml:space="preserve">: </w:t>
      </w:r>
      <w:r w:rsidRPr="0096339A">
        <w:rPr>
          <w:rFonts w:ascii="Verdana" w:hAnsi="Verdana"/>
          <w:sz w:val="16"/>
          <w:szCs w:val="16"/>
        </w:rPr>
        <w:br/>
        <w:t xml:space="preserve">Wartość bez VAT: </w:t>
      </w:r>
      <w:r w:rsidRPr="0096339A">
        <w:rPr>
          <w:rFonts w:ascii="Verdana" w:hAnsi="Verdana"/>
          <w:sz w:val="16"/>
          <w:szCs w:val="16"/>
        </w:rPr>
        <w:br/>
        <w:t xml:space="preserve">Waluta: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i/>
          <w:iCs/>
          <w:sz w:val="16"/>
          <w:szCs w:val="16"/>
        </w:rPr>
        <w:t>(w przypadku umów ramowych lub dynamicznego systemu zakupów – szacunkowa całkowita maksymalna wartość w całym okresie obowiązywania umowy ramowej lub dynamicznego systemu zakupów)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lastRenderedPageBreak/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II.7) Czy przewiduje się udzielenie zamówień, o których mowa w art. 67 ust. 1 pkt 6 i 7 lub w art. 134 ust. 6 pkt 3 ustawy Pzp: </w:t>
      </w: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II.8) Okres, w którym realizowane będzie zamówienie lub okres, na który została zawarta umowa ramowa lub okres, na który został ustanowiony dynamiczny system zakupów: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>miesiącach:   </w:t>
      </w:r>
      <w:r w:rsidRPr="0096339A">
        <w:rPr>
          <w:rFonts w:ascii="Verdana" w:hAnsi="Verdana"/>
          <w:i/>
          <w:iCs/>
          <w:sz w:val="16"/>
          <w:szCs w:val="16"/>
        </w:rPr>
        <w:t xml:space="preserve"> lub </w:t>
      </w:r>
      <w:r w:rsidRPr="0096339A">
        <w:rPr>
          <w:rFonts w:ascii="Verdana" w:hAnsi="Verdana"/>
          <w:b/>
          <w:bCs/>
          <w:sz w:val="16"/>
          <w:szCs w:val="16"/>
        </w:rPr>
        <w:t>dniach: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i/>
          <w:iCs/>
          <w:sz w:val="16"/>
          <w:szCs w:val="16"/>
        </w:rPr>
        <w:t>lub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data rozpoczęcia: </w:t>
      </w:r>
      <w:r w:rsidRPr="0096339A">
        <w:rPr>
          <w:rFonts w:ascii="Verdana" w:hAnsi="Verdana"/>
          <w:sz w:val="16"/>
          <w:szCs w:val="16"/>
        </w:rPr>
        <w:t>2020-03-01  </w:t>
      </w:r>
      <w:r w:rsidRPr="0096339A">
        <w:rPr>
          <w:rFonts w:ascii="Verdana" w:hAnsi="Verdana"/>
          <w:i/>
          <w:iCs/>
          <w:sz w:val="16"/>
          <w:szCs w:val="16"/>
        </w:rPr>
        <w:t xml:space="preserve"> lub </w:t>
      </w:r>
      <w:r w:rsidRPr="0096339A">
        <w:rPr>
          <w:rFonts w:ascii="Verdana" w:hAnsi="Verdana"/>
          <w:b/>
          <w:bCs/>
          <w:sz w:val="16"/>
          <w:szCs w:val="16"/>
        </w:rPr>
        <w:t xml:space="preserve">zakończenia: </w:t>
      </w:r>
      <w:r w:rsidRPr="0096339A">
        <w:rPr>
          <w:rFonts w:ascii="Verdana" w:hAnsi="Verdana"/>
          <w:sz w:val="16"/>
          <w:szCs w:val="16"/>
        </w:rPr>
        <w:t xml:space="preserve">2020-12-31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II.9) Informacje dodatkowe: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  <w:u w:val="single"/>
        </w:rPr>
        <w:t xml:space="preserve">SEKCJA III: INFORMACJE O CHARAKTERZE PRAWNYM, EKONOMICZNYM, FINANSOWYM I TECHNICZNYM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III.1) WARUNKI UDZIAŁU W POSTĘPOWANIU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III.1.1) Kompetencje lub uprawnienia do prowadzenia określonej działalności zawodowej, o ile wynika to z odrębnych przepisów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Określenie warunków: Złożone oświadczenie (zał. nr 7a do SIWZ). Ocena spełnienia warunków wymaganych od Wykonawców zostanie dokonana według formuły spełnia - nie spełnia, na podstawie dołączonych do oferty oświadczeń. </w:t>
      </w:r>
      <w:r w:rsidRPr="0096339A">
        <w:rPr>
          <w:rFonts w:ascii="Verdana" w:hAnsi="Verdana"/>
          <w:sz w:val="16"/>
          <w:szCs w:val="16"/>
        </w:rPr>
        <w:br/>
        <w:t xml:space="preserve">Informacje dodatkowe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III.1.2) Sytuacja finansowa lub ekonomiczna </w:t>
      </w:r>
      <w:r w:rsidRPr="0096339A">
        <w:rPr>
          <w:rFonts w:ascii="Verdana" w:hAnsi="Verdana"/>
          <w:sz w:val="16"/>
          <w:szCs w:val="16"/>
        </w:rPr>
        <w:br/>
        <w:t xml:space="preserve">Określenie warunków: Złożone oświadczenie (zał. nr 7a do SIWZ). Ocena spełnienia warunków wymaganych od Wykonawców zostanie dokonana według formuły spełnia - nie spełnia, na podstawie dołączonych do oferty oświadczeń. </w:t>
      </w:r>
      <w:r w:rsidRPr="0096339A">
        <w:rPr>
          <w:rFonts w:ascii="Verdana" w:hAnsi="Verdana"/>
          <w:sz w:val="16"/>
          <w:szCs w:val="16"/>
        </w:rPr>
        <w:br/>
        <w:t xml:space="preserve">Informacje dodatkowe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III.1.3) Zdolność techniczna lub zawodowa </w:t>
      </w:r>
      <w:r w:rsidRPr="0096339A">
        <w:rPr>
          <w:rFonts w:ascii="Verdana" w:hAnsi="Verdana"/>
          <w:sz w:val="16"/>
          <w:szCs w:val="16"/>
        </w:rPr>
        <w:br/>
        <w:t xml:space="preserve">Określenie warunków: Złożone oświadczenie (zał. nr 7a do SIWZ). Ocena spełnienia warunków wymaganych od Wykonawców zostanie dokonana według formuły spełnia - nie spełnia, na podstawie dołączonych do oferty oświadczeń </w:t>
      </w:r>
      <w:r w:rsidRPr="0096339A">
        <w:rPr>
          <w:rFonts w:ascii="Verdana" w:hAnsi="Verdana"/>
          <w:sz w:val="16"/>
          <w:szCs w:val="16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III.2) PODSTAWY WYKLUCZENIA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III.2.1) Podstawy wykluczenia określone w art. 24 ust. 1 ustawy Pzp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III.2.2) Zamawiający przewiduje wykluczenie wykonawcy na podstawie art. 24 ust. 5 ustawy Pzp</w:t>
      </w:r>
      <w:r w:rsidRPr="0096339A">
        <w:rPr>
          <w:rFonts w:ascii="Verdana" w:hAnsi="Verdana"/>
          <w:sz w:val="16"/>
          <w:szCs w:val="16"/>
        </w:rPr>
        <w:t xml:space="preserve"> Tak Zamawiający przewiduje następujące fakultatywne podstawy wykluczenia: Tak (podstawa wykluczenia określona w art. 24 ust. 5 pkt 1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2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3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4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5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6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7 ustawy Pzp) </w:t>
      </w:r>
      <w:r w:rsidRPr="0096339A">
        <w:rPr>
          <w:rFonts w:ascii="Verdana" w:hAnsi="Verdana"/>
          <w:sz w:val="16"/>
          <w:szCs w:val="16"/>
        </w:rPr>
        <w:br/>
        <w:t xml:space="preserve">Tak (podstawa wykluczenia określona w art. 24 ust. 5 pkt 8 ustawy Pzp)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Oświadczenie o niepodleganiu wykluczeniu oraz spełnianiu warunków udziału w postępowaniu </w:t>
      </w:r>
      <w:r w:rsidRPr="0096339A">
        <w:rPr>
          <w:rFonts w:ascii="Verdana" w:hAnsi="Verdana"/>
          <w:sz w:val="16"/>
          <w:szCs w:val="16"/>
        </w:rPr>
        <w:br/>
        <w:t xml:space="preserve">Tak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Oświadczenie o spełnianiu kryteriów selekcji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III.4) WYKAZ OŚWIADCZEŃ LUB </w:t>
      </w:r>
      <w:proofErr w:type="gramStart"/>
      <w:r w:rsidRPr="0096339A">
        <w:rPr>
          <w:rFonts w:ascii="Verdana" w:hAnsi="Verdana"/>
          <w:b/>
          <w:bCs/>
          <w:sz w:val="16"/>
          <w:szCs w:val="16"/>
        </w:rPr>
        <w:t>DOKUMENTÓW ,</w:t>
      </w:r>
      <w:proofErr w:type="gramEnd"/>
      <w:r w:rsidRPr="0096339A">
        <w:rPr>
          <w:rFonts w:ascii="Verdana" w:hAnsi="Verdana"/>
          <w:b/>
          <w:bCs/>
          <w:sz w:val="16"/>
          <w:szCs w:val="16"/>
        </w:rPr>
        <w:t xml:space="preserve"> SKŁADANYCH PRZEZ WYKONAWCĘ W POSTĘPOWANIU NA WEZWANIE ZAMAWIAJACEGO W CELU POTWIERDZENIA OKOLICZNOŚCI, O KTÓRYCH MOWA W ART. 25 UST. 1 PKT 3 USTAWY PZP: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Złożone oświadczenie (zał. nr 7b do SIWZ). Ocena spełnienia warunków wymaganych od Wykonawców zostanie dokonana według formuły spełnia - nie spełnia, na podstawie dołączonych do oferty oświadczeń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III.5.1) W ZAKRESIE SPEŁNIANIA WARUNKÓW UDZIAŁU W POSTĘPOWANIU: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Złożone oświadczenie (zał. nr 7a do SIWZ). Ocena spełnienia warunków wymaganych od Wykonawców zostanie dokonana według formuły spełnia - nie spełnia, na podstawie dołączonych do oferty oświadczeń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III.5.2) W ZAKRESIE KRYTERIÓW SELEKCJI: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Złożone oświadczenie (zał. nr 7a do SIWZ). Ocena spełnienia warunków wymaganych od Wykonawców zostanie dokonana według formuły spełnia - nie spełnia, na podstawie dołączonych do oferty oświadczeń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III.7) INNE DOKUMENTY NIE WYMIENIONE W pkt III.3) - III.6)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lastRenderedPageBreak/>
        <w:t xml:space="preserve">Zamawiający sprecyzował inne dokumenty niż wymienione w pkt III.4, III.5 i III.6, konieczne do złożenia ważnej oferty informacje znajdują się w: pkt 5, pkt 6a oraz pkt 6b SIWZ 13/2020 PN.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  <w:u w:val="single"/>
        </w:rPr>
        <w:t xml:space="preserve">SEKCJA IV: PROCEDURA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IV.1) OPIS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IV.1.1) Tryb udzielenia zamówienia: </w:t>
      </w:r>
      <w:r w:rsidRPr="0096339A">
        <w:rPr>
          <w:rFonts w:ascii="Verdana" w:hAnsi="Verdana"/>
          <w:sz w:val="16"/>
          <w:szCs w:val="16"/>
        </w:rPr>
        <w:t xml:space="preserve">Przetarg nieograniczony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IV.1.2) Zamawiający żąda wniesienia wadium: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Informacja na temat wadium </w:t>
      </w:r>
      <w:r w:rsidRPr="0096339A">
        <w:rPr>
          <w:rFonts w:ascii="Verdana" w:hAnsi="Verdana"/>
          <w:sz w:val="16"/>
          <w:szCs w:val="16"/>
        </w:rPr>
        <w:br/>
        <w:t xml:space="preserve">nie dotyczy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IV.1.3) Przewiduje się udzielenie zaliczek na poczet wykonania zamówienia:</w:t>
      </w:r>
      <w:r w:rsidRPr="0096339A">
        <w:rPr>
          <w:rFonts w:ascii="Verdana" w:hAnsi="Verdana"/>
          <w:sz w:val="16"/>
          <w:szCs w:val="16"/>
        </w:rPr>
        <w:t xml:space="preserve">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Należy podać informacje na temat udzielania zaliczek: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IV.1.4) Wymaga się złożenia ofert w postaci katalogów elektronicznych lub dołączenia do ofert katalogów elektronicznych: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Dopuszcza się złożenie ofert w postaci katalogów elektronicznych lub dołączenia do ofert katalogów elektronicznych: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  <w:r w:rsidRPr="0096339A">
        <w:rPr>
          <w:rFonts w:ascii="Verdana" w:hAnsi="Verdana"/>
          <w:sz w:val="16"/>
          <w:szCs w:val="16"/>
        </w:rPr>
        <w:br/>
        <w:t xml:space="preserve">Ofertę należy złożyć w Kancelarii jawnej 7 Szpitala Marynarki Wojennej, ul. Polanki 117, 80-305 GDAŃSK.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IV.1.5.) Wymaga się złożenia oferty wariantowej: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Dopuszcza się złożenie oferty wariantowej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Złożenie oferty wariantowej dopuszcza się tylko z jednoczesnym złożeniem oferty zasadniczej: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IV.1.6) Przewidywana liczba wykonawców, którzy zostaną zaproszeni do udziału w postępowaniu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i/>
          <w:iCs/>
          <w:sz w:val="16"/>
          <w:szCs w:val="16"/>
        </w:rPr>
        <w:t xml:space="preserve">(przetarg ograniczony, negocjacje z ogłoszeniem, dialog konkurencyjny, partnerstwo innowacyjne)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Liczba wykonawców   </w:t>
      </w:r>
      <w:r w:rsidRPr="0096339A">
        <w:rPr>
          <w:rFonts w:ascii="Verdana" w:hAnsi="Verdana"/>
          <w:sz w:val="16"/>
          <w:szCs w:val="16"/>
        </w:rPr>
        <w:br/>
        <w:t xml:space="preserve">Przewidywana minimalna liczba wykonawców </w:t>
      </w:r>
      <w:r w:rsidRPr="0096339A">
        <w:rPr>
          <w:rFonts w:ascii="Verdana" w:hAnsi="Verdana"/>
          <w:sz w:val="16"/>
          <w:szCs w:val="16"/>
        </w:rPr>
        <w:br/>
        <w:t xml:space="preserve">Maksymalna liczba wykonawców   </w:t>
      </w:r>
      <w:r w:rsidRPr="0096339A">
        <w:rPr>
          <w:rFonts w:ascii="Verdana" w:hAnsi="Verdana"/>
          <w:sz w:val="16"/>
          <w:szCs w:val="16"/>
        </w:rPr>
        <w:br/>
        <w:t xml:space="preserve">Kryteria selekcji wykonawców: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IV.1.7) Informacje na temat umowy ramowej lub dynamicznego systemu zakupów: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Umowa ramowa będzie zawarta: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Czy przewiduje się ograniczenie liczby uczestników umowy ramowej: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Przewidziana maksymalna liczba uczestników umowy ramowej: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Zamówienie obejmuje ustanowienie dynamicznego systemu zakupów: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Adres strony internetowej, na której będą zamieszczone dodatkowe informacje dotyczące dynamicznego systemu zakupów: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W ramach umowy ramowej/dynamicznego systemu zakupów dopuszcza się złożenie ofert w formie katalogów elektronicznych: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IV.1.8) Aukcja elektroniczna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Przewidziane jest przeprowadzenie aukcji elektronicznej </w:t>
      </w:r>
      <w:r w:rsidRPr="0096339A">
        <w:rPr>
          <w:rFonts w:ascii="Verdana" w:hAnsi="Verdana"/>
          <w:i/>
          <w:iCs/>
          <w:sz w:val="16"/>
          <w:szCs w:val="16"/>
        </w:rPr>
        <w:t xml:space="preserve">(przetarg nieograniczony, przetarg ograniczony, negocjacje z ogłoszeniem) </w:t>
      </w:r>
      <w:r w:rsidRPr="0096339A">
        <w:rPr>
          <w:rFonts w:ascii="Verdana" w:hAnsi="Verdana"/>
          <w:sz w:val="16"/>
          <w:szCs w:val="16"/>
        </w:rPr>
        <w:t xml:space="preserve">Nie </w:t>
      </w:r>
      <w:r w:rsidRPr="0096339A">
        <w:rPr>
          <w:rFonts w:ascii="Verdana" w:hAnsi="Verdana"/>
          <w:sz w:val="16"/>
          <w:szCs w:val="16"/>
        </w:rPr>
        <w:br/>
        <w:t xml:space="preserve">Należy podać adres strony internetowej, na której aukcja będzie prowadzona: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Należy wskazać elementy, których wartości będą przedmiotem aukcji elektronicznej: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Przewiduje się ograniczenia co do przedstawionych wartości, wynikające z opisu przedmiotu zamówienia: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Należy podać, które informacje zostaną udostępnione wykonawcom w trakcie aukcji elektronicznej oraz jaki </w:t>
      </w:r>
      <w:r w:rsidRPr="0096339A">
        <w:rPr>
          <w:rFonts w:ascii="Verdana" w:hAnsi="Verdana"/>
          <w:sz w:val="16"/>
          <w:szCs w:val="16"/>
        </w:rPr>
        <w:lastRenderedPageBreak/>
        <w:t xml:space="preserve">będzie termin ich udostępnienia: </w:t>
      </w:r>
      <w:r w:rsidRPr="0096339A">
        <w:rPr>
          <w:rFonts w:ascii="Verdana" w:hAnsi="Verdana"/>
          <w:sz w:val="16"/>
          <w:szCs w:val="16"/>
        </w:rPr>
        <w:br/>
        <w:t xml:space="preserve">Informacje dotyczące przebiegu aukcji elektronicznej: </w:t>
      </w:r>
      <w:r w:rsidRPr="0096339A">
        <w:rPr>
          <w:rFonts w:ascii="Verdana" w:hAnsi="Verdana"/>
          <w:sz w:val="16"/>
          <w:szCs w:val="16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6339A">
        <w:rPr>
          <w:rFonts w:ascii="Verdana" w:hAnsi="Verdana"/>
          <w:sz w:val="16"/>
          <w:szCs w:val="16"/>
        </w:rPr>
        <w:br/>
        <w:t xml:space="preserve">Informacje dotyczące wykorzystywanego sprzętu elektronicznego, rozwiązań i specyfikacji technicznych w zakresie połączeń: </w:t>
      </w:r>
      <w:r w:rsidRPr="0096339A">
        <w:rPr>
          <w:rFonts w:ascii="Verdana" w:hAnsi="Verdana"/>
          <w:sz w:val="16"/>
          <w:szCs w:val="16"/>
        </w:rPr>
        <w:br/>
        <w:t xml:space="preserve">Wymagania dotyczące rejestracji i identyfikacji wykonawców w aukcji elektronicznej: </w:t>
      </w:r>
      <w:r w:rsidRPr="0096339A">
        <w:rPr>
          <w:rFonts w:ascii="Verdana" w:hAnsi="Verdana"/>
          <w:sz w:val="16"/>
          <w:szCs w:val="16"/>
        </w:rPr>
        <w:br/>
        <w:t xml:space="preserve">Informacje o liczbie etapów aukcji elektronicznej i czasie ich trwania: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Czas trwania: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Czy wykonawcy, którzy nie złożyli nowych postąpień, zostaną zakwalifikowani do następnego etapu: </w:t>
      </w:r>
      <w:r w:rsidRPr="0096339A">
        <w:rPr>
          <w:rFonts w:ascii="Verdana" w:hAnsi="Verdana"/>
          <w:sz w:val="16"/>
          <w:szCs w:val="16"/>
        </w:rPr>
        <w:br/>
        <w:t xml:space="preserve">Warunki zamknięcia aukcji elektronicznej: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IV.2) KRYTERIA OCENY OFERT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IV.2.1) Kryteria oceny ofert: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IV.2.2) Kryteria</w:t>
      </w:r>
      <w:r w:rsidRPr="0096339A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41"/>
      </w:tblGrid>
      <w:tr w:rsidR="0096339A" w:rsidRPr="0096339A" w:rsidTr="0096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Znaczenie</w:t>
            </w:r>
          </w:p>
        </w:tc>
      </w:tr>
      <w:tr w:rsidR="0096339A" w:rsidRPr="0096339A" w:rsidTr="0096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</w:tbl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IV.2.3) Zastosowanie procedury, o której mowa w art. 24aa ust. 1 ustawy Pzp </w:t>
      </w:r>
      <w:r w:rsidRPr="0096339A">
        <w:rPr>
          <w:rFonts w:ascii="Verdana" w:hAnsi="Verdana"/>
          <w:sz w:val="16"/>
          <w:szCs w:val="16"/>
        </w:rPr>
        <w:t xml:space="preserve">(przetarg nieograniczony) </w:t>
      </w:r>
      <w:r w:rsidRPr="0096339A">
        <w:rPr>
          <w:rFonts w:ascii="Verdana" w:hAnsi="Verdana"/>
          <w:sz w:val="16"/>
          <w:szCs w:val="16"/>
        </w:rPr>
        <w:br/>
        <w:t xml:space="preserve">Tak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IV.3) Negocjacje z ogłoszeniem, dialog konkurencyjny, partnerstwo innowacyjne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IV.3.1) Informacje na temat negocjacji z ogłoszeniem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Minimalne wymagania, które muszą spełniać wszystkie oferty: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Przewidziane jest zastrzeżenie prawa do udzielenia zamówienia na podstawie ofert wstępnych bez przeprowadzenia negocjacji </w:t>
      </w:r>
      <w:r w:rsidRPr="0096339A">
        <w:rPr>
          <w:rFonts w:ascii="Verdana" w:hAnsi="Verdana"/>
          <w:sz w:val="16"/>
          <w:szCs w:val="16"/>
        </w:rPr>
        <w:br/>
        <w:t xml:space="preserve">Przewidziany jest podział negocjacji na etapy w celu ograniczenia liczby ofert: </w:t>
      </w:r>
      <w:r w:rsidRPr="0096339A">
        <w:rPr>
          <w:rFonts w:ascii="Verdana" w:hAnsi="Verdana"/>
          <w:sz w:val="16"/>
          <w:szCs w:val="16"/>
        </w:rPr>
        <w:br/>
        <w:t xml:space="preserve">Należy podać informacje na temat etapów negocjacji (w tym liczbę etapów):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Informacje dodatkowe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IV.3.2) Informacje na temat dialogu konkurencyjnego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Opis potrzeb i wymagań zamawiającego lub informacja o sposobie uzyskania tego opisu: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Wstępny harmonogram postępowania: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Podział dialogu na etapy w celu ograniczenia liczby rozwiązań: </w:t>
      </w:r>
      <w:r w:rsidRPr="0096339A">
        <w:rPr>
          <w:rFonts w:ascii="Verdana" w:hAnsi="Verdana"/>
          <w:sz w:val="16"/>
          <w:szCs w:val="16"/>
        </w:rPr>
        <w:br/>
        <w:t xml:space="preserve">Należy podać informacje na temat etapów dialogu: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IV.3.3) Informacje na temat partnerstwa innowacyjnego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  <w:t xml:space="preserve">Elementy opisu przedmiotu zamówienia definiujące minimalne wymagania, którym muszą odpowiadać wszystkie oferty: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IV.4) Licytacja elektroniczna </w:t>
      </w:r>
      <w:r w:rsidRPr="0096339A">
        <w:rPr>
          <w:rFonts w:ascii="Verdana" w:hAnsi="Verdana"/>
          <w:sz w:val="16"/>
          <w:szCs w:val="16"/>
        </w:rPr>
        <w:br/>
        <w:t xml:space="preserve">Adres strony internetowej, na której będzie prowadzona licytacja elektroniczna: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Adres strony internetowej, na której jest dostępny opis przedmiotu zamówienia w licytacji elektronicznej: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Wymagania dotyczące rejestracji i identyfikacji wykonawców w licytacji elektronicznej, w tym wymagania techniczne urządzeń informatycznych: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Sposób postępowania w toku licytacji elektronicznej, w tym określenie minimalnych wysokości postąpień: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Informacje o liczbie etapów licytacji elektronicznej i czasie ich trwania: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Czas trwania: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Wykonawcy, którzy nie złożyli nowych postąpień, zostaną zakwalifikowani do następnego etapu: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lastRenderedPageBreak/>
        <w:t xml:space="preserve">Termin składania wniosków o dopuszczenie do udziału w licytacji elektronicznej: </w:t>
      </w:r>
      <w:r w:rsidRPr="0096339A">
        <w:rPr>
          <w:rFonts w:ascii="Verdana" w:hAnsi="Verdana"/>
          <w:sz w:val="16"/>
          <w:szCs w:val="16"/>
        </w:rPr>
        <w:br/>
        <w:t xml:space="preserve">Data: godzina: </w:t>
      </w:r>
      <w:r w:rsidRPr="0096339A">
        <w:rPr>
          <w:rFonts w:ascii="Verdana" w:hAnsi="Verdana"/>
          <w:sz w:val="16"/>
          <w:szCs w:val="16"/>
        </w:rPr>
        <w:br/>
        <w:t xml:space="preserve">Termin otwarcia licytacji elektronicznej: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t xml:space="preserve">Termin i warunki zamknięcia licytacji elektronicznej: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Wymagania dotyczące zabezpieczenia należytego wykonania umowy: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  <w:t xml:space="preserve">Informacje dodatkowe: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>IV.5) ZMIANA UMOWY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Przewiduje się istotne zmiany postanowień zawartej umowy w stosunku do treści oferty, na podstawie której dokonano wyboru wykonawcy:</w:t>
      </w:r>
      <w:r w:rsidRPr="0096339A">
        <w:rPr>
          <w:rFonts w:ascii="Verdana" w:hAnsi="Verdana"/>
          <w:sz w:val="16"/>
          <w:szCs w:val="16"/>
        </w:rPr>
        <w:t xml:space="preserve"> Nie </w:t>
      </w:r>
      <w:r w:rsidRPr="0096339A">
        <w:rPr>
          <w:rFonts w:ascii="Verdana" w:hAnsi="Verdana"/>
          <w:sz w:val="16"/>
          <w:szCs w:val="16"/>
        </w:rPr>
        <w:br/>
        <w:t xml:space="preserve">Należy wskazać zakres, charakter zmian oraz warunki wprowadzenia zmian: </w:t>
      </w:r>
      <w:r w:rsidRPr="0096339A">
        <w:rPr>
          <w:rFonts w:ascii="Verdana" w:hAnsi="Verdana"/>
          <w:sz w:val="16"/>
          <w:szCs w:val="16"/>
        </w:rPr>
        <w:br/>
        <w:t xml:space="preserve">Zamawiający wymaga od Wykonawcy, aby zawarł z nim umowę w sprawie zamówienia, na warunkach określonych w „Projekcie umowy”, który stanowi załącznik nr 9 do SIWZ. Dopuszczalne zmiany zgodnie z § 5 wzoru umowy.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IV.6) INFORMACJE ADMINISTRACYJNE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IV.6.1) Sposób udostępniania informacji o charakterze poufnym </w:t>
      </w:r>
      <w:r w:rsidRPr="0096339A">
        <w:rPr>
          <w:rFonts w:ascii="Verdana" w:hAnsi="Verdana"/>
          <w:i/>
          <w:iCs/>
          <w:sz w:val="16"/>
          <w:szCs w:val="16"/>
        </w:rPr>
        <w:t xml:space="preserve">(jeżeli dotyczy): </w:t>
      </w:r>
      <w:r w:rsidRPr="0096339A">
        <w:rPr>
          <w:rFonts w:ascii="Verdana" w:hAnsi="Verdana"/>
          <w:sz w:val="16"/>
          <w:szCs w:val="16"/>
        </w:rPr>
        <w:br/>
        <w:t xml:space="preserve">Klauzula informacyjna z art. 13 RODO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administratorem Pani/Pana danych osobowych jest: 7 Szpital Marynarki Wojennej z Przychodnią Samodzielny Publiczny Zakład Opieki Zdrowotnej imienia kontradmirała profesora Wiesława Łasińskiego w Gdańsku, ul. Polanki 117, 80 – 305 Gdańsk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inspektorem ochrony danych osobowych w 7 Szpital Marynarki Wojennej jest Aneta Krenz, kontakt: iod@7szmw.pl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Pani/Pana dane osobowe przetwarzane będą na podstawie art. 6 ust. 1 lit. c RODO w celu związanym z postępowaniem o udzielenie zamówienia publicznego /dane identyfikujące postępowanie, np. nazwa, numer/ prowadzonym w trybie nieograniczonym;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w odniesieniu do Pani/Pana danych osobowych decyzje nie będą podejmowane w sposób zautomatyzowany, stosowanie do art. 22 RODO;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96339A">
        <w:rPr>
          <w:rFonts w:ascii="Verdana" w:hAnsi="Verdana"/>
          <w:sz w:val="16"/>
          <w:szCs w:val="16"/>
        </w:rPr>
        <w:sym w:font="Symbol" w:char="F0A7"/>
      </w:r>
      <w:r w:rsidRPr="0096339A">
        <w:rPr>
          <w:rFonts w:ascii="Verdana" w:hAnsi="Verdana"/>
          <w:sz w:val="16"/>
          <w:szCs w:val="16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____________________________________________ / pieczęć i podpis oferenta /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Oświadczenie Wykonawcy w postępowaniu przetargowym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postępowaniu. * ___________________________________________ / pieczęć i podpis oferenta /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Środki służące ochronie informacji o charakterze poufnym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IV.6.2) Termin składania ofert lub wniosków o dopuszczenie do udziału w postępowaniu: </w:t>
      </w:r>
      <w:r w:rsidRPr="0096339A">
        <w:rPr>
          <w:rFonts w:ascii="Verdana" w:hAnsi="Verdana"/>
          <w:sz w:val="16"/>
          <w:szCs w:val="16"/>
        </w:rPr>
        <w:br/>
        <w:t xml:space="preserve">Data: 2020-02-13, godzina: 09:30, </w:t>
      </w:r>
      <w:r w:rsidRPr="0096339A">
        <w:rPr>
          <w:rFonts w:ascii="Verdana" w:hAnsi="Verdana"/>
          <w:sz w:val="16"/>
          <w:szCs w:val="16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6339A">
        <w:rPr>
          <w:rFonts w:ascii="Verdana" w:hAnsi="Verdana"/>
          <w:sz w:val="16"/>
          <w:szCs w:val="16"/>
        </w:rPr>
        <w:br/>
        <w:t xml:space="preserve">Nie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lastRenderedPageBreak/>
        <w:t xml:space="preserve">Wskazać powody: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  <w:t xml:space="preserve">Język lub języki, w jakich mogą być sporządzane oferty lub wnioski o dopuszczenie do udziału w postępowaniu </w:t>
      </w:r>
      <w:r w:rsidRPr="0096339A">
        <w:rPr>
          <w:rFonts w:ascii="Verdana" w:hAnsi="Verdana"/>
          <w:sz w:val="16"/>
          <w:szCs w:val="16"/>
        </w:rPr>
        <w:br/>
        <w:t xml:space="preserve">&gt; Polski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IV.6.3) Termin związania ofertą: </w:t>
      </w:r>
      <w:r w:rsidRPr="0096339A">
        <w:rPr>
          <w:rFonts w:ascii="Verdana" w:hAnsi="Verdana"/>
          <w:sz w:val="16"/>
          <w:szCs w:val="16"/>
        </w:rPr>
        <w:t xml:space="preserve">do: okres w dniach: 30 (od ostatecznego terminu składania ofert)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IV.6.4) Przewiduje się unieważnienie postępowania o udzielenie zamówienia, w przypadku nieprzyznania środków, które miały być przeznaczone na sfinansowanie całości lub części zamówienia:</w:t>
      </w:r>
      <w:r w:rsidRPr="0096339A">
        <w:rPr>
          <w:rFonts w:ascii="Verdana" w:hAnsi="Verdana"/>
          <w:sz w:val="16"/>
          <w:szCs w:val="16"/>
        </w:rPr>
        <w:t xml:space="preserve"> Nie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IV.6.5) Informacje dodatkowe:</w:t>
      </w:r>
      <w:r w:rsidRPr="0096339A">
        <w:rPr>
          <w:rFonts w:ascii="Verdana" w:hAnsi="Verdana"/>
          <w:sz w:val="16"/>
          <w:szCs w:val="16"/>
        </w:rPr>
        <w:t xml:space="preserve"> 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jc w:val="center"/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  <w:u w:val="single"/>
        </w:rPr>
        <w:t xml:space="preserve">ZAŁĄCZNIK I - INFORMACJE DOTYCZĄCE OFERT CZĘŚCIOWYCH </w:t>
      </w: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</w:p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62"/>
        <w:gridCol w:w="726"/>
        <w:gridCol w:w="7332"/>
      </w:tblGrid>
      <w:tr w:rsidR="0096339A" w:rsidRPr="0096339A" w:rsidTr="00963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b/>
                <w:bCs/>
                <w:sz w:val="16"/>
                <w:szCs w:val="16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Usługa utrzymania czystości w budynku nr 34 należącym do 7 Szpitala Marynarki Wojennej w Gdańsku</w:t>
            </w:r>
          </w:p>
        </w:tc>
      </w:tr>
    </w:tbl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b/>
          <w:bCs/>
          <w:sz w:val="16"/>
          <w:szCs w:val="16"/>
        </w:rPr>
        <w:t xml:space="preserve">1) Krótki opis przedmiotu zamówienia </w:t>
      </w:r>
      <w:r w:rsidRPr="0096339A">
        <w:rPr>
          <w:rFonts w:ascii="Verdana" w:hAnsi="Verdana"/>
          <w:i/>
          <w:iCs/>
          <w:sz w:val="16"/>
          <w:szCs w:val="16"/>
        </w:rPr>
        <w:t>(wielkość, zakres, rodzaj i ilość dostaw, usług lub robót budowlanych lub określenie zapotrzebowania i wymagań)</w:t>
      </w:r>
      <w:r w:rsidRPr="0096339A">
        <w:rPr>
          <w:rFonts w:ascii="Verdana" w:hAnsi="Verdana"/>
          <w:b/>
          <w:bCs/>
          <w:sz w:val="16"/>
          <w:szCs w:val="16"/>
        </w:rPr>
        <w:t xml:space="preserve"> a w przypadku partnerstwa innowacyjnego -określenie zapotrzebowania na innowacyjny produkt, usługę lub roboty </w:t>
      </w:r>
      <w:proofErr w:type="spellStart"/>
      <w:r w:rsidRPr="0096339A">
        <w:rPr>
          <w:rFonts w:ascii="Verdana" w:hAnsi="Verdana"/>
          <w:b/>
          <w:bCs/>
          <w:sz w:val="16"/>
          <w:szCs w:val="16"/>
        </w:rPr>
        <w:t>budowlane:</w:t>
      </w:r>
      <w:r w:rsidRPr="0096339A">
        <w:rPr>
          <w:rFonts w:ascii="Verdana" w:hAnsi="Verdana"/>
          <w:sz w:val="16"/>
          <w:szCs w:val="16"/>
        </w:rPr>
        <w:t>Przedmiotem</w:t>
      </w:r>
      <w:proofErr w:type="spellEnd"/>
      <w:r w:rsidRPr="0096339A">
        <w:rPr>
          <w:rFonts w:ascii="Verdana" w:hAnsi="Verdana"/>
          <w:sz w:val="16"/>
          <w:szCs w:val="16"/>
        </w:rPr>
        <w:t xml:space="preserve"> zamówienia jest usługa utrzymania czystości w budynku nr 34 należącym do 7 Szpitala Marynarki Wojennej w Gdańsku (postępowanie nr 13/2020/PN) zgodnie z załącznikami nr 1-5: Załącznik nr 1 - Szczegółowy zakres prac i warunki sprzątania Załącznik nr 2 - Wymagana liczba personelu – system pracy Załącznik nr 3 - Podział na strefy czystości Załącznik nr 4 - Wykaz środków dezynfekcyjnych Załącznik nr 5 - Wymagania dot. postępowania sanitarnego dla poszczególnych komórek organizacyjnych 7 Szpitala Marynarki Wojennej Załącznik nr 3 do umowy – Rzuty pomieszczeń.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2) Wspólny Słownik </w:t>
      </w:r>
      <w:proofErr w:type="gramStart"/>
      <w:r w:rsidRPr="0096339A">
        <w:rPr>
          <w:rFonts w:ascii="Verdana" w:hAnsi="Verdana"/>
          <w:b/>
          <w:bCs/>
          <w:sz w:val="16"/>
          <w:szCs w:val="16"/>
        </w:rPr>
        <w:t>Zamówień(</w:t>
      </w:r>
      <w:proofErr w:type="gramEnd"/>
      <w:r w:rsidRPr="0096339A">
        <w:rPr>
          <w:rFonts w:ascii="Verdana" w:hAnsi="Verdana"/>
          <w:b/>
          <w:bCs/>
          <w:sz w:val="16"/>
          <w:szCs w:val="16"/>
        </w:rPr>
        <w:t xml:space="preserve">CPV): </w:t>
      </w:r>
      <w:r w:rsidRPr="0096339A">
        <w:rPr>
          <w:rFonts w:ascii="Verdana" w:hAnsi="Verdana"/>
          <w:sz w:val="16"/>
          <w:szCs w:val="16"/>
        </w:rPr>
        <w:t xml:space="preserve">90900000-6,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3) Wartość części zamówienia(jeżeli zamawiający podaje informacje o wartości zamówienia):</w:t>
      </w:r>
      <w:r w:rsidRPr="0096339A">
        <w:rPr>
          <w:rFonts w:ascii="Verdana" w:hAnsi="Verdana"/>
          <w:sz w:val="16"/>
          <w:szCs w:val="16"/>
        </w:rPr>
        <w:br/>
        <w:t xml:space="preserve">Wartość bez VAT: </w:t>
      </w:r>
      <w:r w:rsidRPr="0096339A">
        <w:rPr>
          <w:rFonts w:ascii="Verdana" w:hAnsi="Verdana"/>
          <w:sz w:val="16"/>
          <w:szCs w:val="16"/>
        </w:rPr>
        <w:br/>
        <w:t xml:space="preserve">Waluta: 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4) Czas trwania lub termin wykonania: </w:t>
      </w:r>
      <w:r w:rsidRPr="0096339A">
        <w:rPr>
          <w:rFonts w:ascii="Verdana" w:hAnsi="Verdana"/>
          <w:sz w:val="16"/>
          <w:szCs w:val="16"/>
        </w:rPr>
        <w:br/>
        <w:t xml:space="preserve">okres w miesiącach: </w:t>
      </w:r>
      <w:r w:rsidRPr="0096339A">
        <w:rPr>
          <w:rFonts w:ascii="Verdana" w:hAnsi="Verdana"/>
          <w:sz w:val="16"/>
          <w:szCs w:val="16"/>
        </w:rPr>
        <w:br/>
        <w:t xml:space="preserve">okres w dniach: </w:t>
      </w:r>
      <w:r w:rsidRPr="0096339A">
        <w:rPr>
          <w:rFonts w:ascii="Verdana" w:hAnsi="Verdana"/>
          <w:sz w:val="16"/>
          <w:szCs w:val="16"/>
        </w:rPr>
        <w:br/>
        <w:t>data rozpoczęcia: 2020-03-01</w:t>
      </w:r>
      <w:r w:rsidRPr="0096339A">
        <w:rPr>
          <w:rFonts w:ascii="Verdana" w:hAnsi="Verdana"/>
          <w:sz w:val="16"/>
          <w:szCs w:val="16"/>
        </w:rPr>
        <w:br/>
        <w:t>data zakończenia: 2020-12-31</w:t>
      </w: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841"/>
      </w:tblGrid>
      <w:tr w:rsidR="0096339A" w:rsidRPr="0096339A" w:rsidTr="0096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Znaczenie</w:t>
            </w:r>
          </w:p>
        </w:tc>
      </w:tr>
      <w:tr w:rsidR="0096339A" w:rsidRPr="0096339A" w:rsidTr="00963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39A" w:rsidRPr="0096339A" w:rsidRDefault="0096339A" w:rsidP="0096339A">
            <w:pPr>
              <w:rPr>
                <w:rFonts w:ascii="Verdana" w:hAnsi="Verdana"/>
                <w:sz w:val="16"/>
                <w:szCs w:val="16"/>
              </w:rPr>
            </w:pPr>
            <w:r w:rsidRPr="0096339A">
              <w:rPr>
                <w:rFonts w:ascii="Verdana" w:hAnsi="Verdana"/>
                <w:sz w:val="16"/>
                <w:szCs w:val="16"/>
              </w:rPr>
              <w:t>100,00</w:t>
            </w:r>
          </w:p>
        </w:tc>
      </w:tr>
    </w:tbl>
    <w:p w:rsidR="0096339A" w:rsidRPr="0096339A" w:rsidRDefault="0096339A" w:rsidP="0096339A">
      <w:pPr>
        <w:rPr>
          <w:rFonts w:ascii="Verdana" w:hAnsi="Verdana"/>
          <w:sz w:val="16"/>
          <w:szCs w:val="16"/>
        </w:rPr>
      </w:pPr>
      <w:r w:rsidRPr="0096339A">
        <w:rPr>
          <w:rFonts w:ascii="Verdana" w:hAnsi="Verdana"/>
          <w:sz w:val="16"/>
          <w:szCs w:val="16"/>
        </w:rPr>
        <w:br/>
      </w:r>
      <w:r w:rsidRPr="0096339A">
        <w:rPr>
          <w:rFonts w:ascii="Verdana" w:hAnsi="Verdana"/>
          <w:b/>
          <w:bCs/>
          <w:sz w:val="16"/>
          <w:szCs w:val="16"/>
        </w:rPr>
        <w:t>6) INFORMACJE DODATKOWE:</w:t>
      </w:r>
      <w:r w:rsidRPr="0096339A">
        <w:rPr>
          <w:rFonts w:ascii="Verdana" w:hAnsi="Verdana"/>
          <w:sz w:val="16"/>
          <w:szCs w:val="16"/>
        </w:rPr>
        <w:br/>
      </w:r>
    </w:p>
    <w:p w:rsidR="0096339A" w:rsidRPr="0096339A" w:rsidRDefault="0096339A" w:rsidP="0096339A">
      <w:pPr>
        <w:spacing w:after="240"/>
        <w:rPr>
          <w:sz w:val="24"/>
          <w:szCs w:val="24"/>
        </w:rPr>
      </w:pPr>
    </w:p>
    <w:p w:rsidR="0096339A" w:rsidRPr="0096339A" w:rsidRDefault="0096339A" w:rsidP="0096339A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6339A" w:rsidRPr="0096339A" w:rsidTr="009633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39A" w:rsidRPr="0096339A" w:rsidRDefault="0096339A" w:rsidP="0096339A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394959" w:rsidRDefault="00394959">
      <w:bookmarkStart w:id="0" w:name="_GoBack"/>
      <w:bookmarkEnd w:id="0"/>
    </w:p>
    <w:sectPr w:rsidR="00394959" w:rsidSect="009633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9A"/>
    <w:rsid w:val="00394959"/>
    <w:rsid w:val="00661F35"/>
    <w:rsid w:val="00721681"/>
    <w:rsid w:val="009276F1"/>
    <w:rsid w:val="0096339A"/>
    <w:rsid w:val="00BB1856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8D2C-3DB5-441F-9BCC-65D97D0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6F1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6F1"/>
    <w:pPr>
      <w:keepNext/>
      <w:ind w:right="-709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276F1"/>
    <w:pPr>
      <w:keepNext/>
      <w:ind w:right="-709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6F1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6F1"/>
    <w:rPr>
      <w:b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3413</Words>
  <Characters>20479</Characters>
  <Application>Microsoft Office Word</Application>
  <DocSecurity>0</DocSecurity>
  <Lines>170</Lines>
  <Paragraphs>47</Paragraphs>
  <ScaleCrop>false</ScaleCrop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2020-02-04T10:50:00Z</dcterms:created>
  <dcterms:modified xsi:type="dcterms:W3CDTF">2020-02-04T10:52:00Z</dcterms:modified>
</cp:coreProperties>
</file>