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74AB83B4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181CD1">
        <w:rPr>
          <w:rFonts w:ascii="Verdana" w:hAnsi="Verdana"/>
          <w:sz w:val="16"/>
          <w:szCs w:val="16"/>
        </w:rPr>
        <w:t>27.06.2022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550A7FE" w14:textId="77777777" w:rsidR="00151475" w:rsidRDefault="00181CD1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81CD1">
        <w:rPr>
          <w:rFonts w:ascii="Verdana" w:hAnsi="Verdana"/>
          <w:b/>
          <w:bCs/>
          <w:sz w:val="16"/>
          <w:szCs w:val="16"/>
        </w:rPr>
        <w:t xml:space="preserve">DOSTAWA WYROBÓW DO LAPAROSKOPII, ELEKTROCHIRURGII, ARTROSKOPII, STAPLERÓW </w:t>
      </w:r>
    </w:p>
    <w:p w14:paraId="3FF2CF54" w14:textId="34A91328" w:rsidR="00181CD1" w:rsidRDefault="00181CD1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81CD1">
        <w:rPr>
          <w:rFonts w:ascii="Verdana" w:hAnsi="Verdana"/>
          <w:b/>
          <w:bCs/>
          <w:sz w:val="16"/>
          <w:szCs w:val="16"/>
        </w:rPr>
        <w:t>ORAZ DOSTAWĘ KOŃCÓWEK ROBOCZYCH DO NOŻA HARMONICZNEGO</w:t>
      </w:r>
    </w:p>
    <w:p w14:paraId="259A72C6" w14:textId="77777777" w:rsidR="00181CD1" w:rsidRDefault="00181CD1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5F004D8C" w14:textId="211CC391" w:rsidR="00933C91" w:rsidRPr="00933C91" w:rsidRDefault="00181CD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933C91">
        <w:rPr>
          <w:rFonts w:ascii="Verdana" w:hAnsi="Verdana"/>
          <w:sz w:val="16"/>
          <w:szCs w:val="16"/>
        </w:rPr>
        <w:t>ostępowani</w:t>
      </w:r>
      <w:r w:rsidR="00324947">
        <w:rPr>
          <w:rFonts w:ascii="Verdana" w:hAnsi="Verdana"/>
          <w:sz w:val="16"/>
          <w:szCs w:val="16"/>
        </w:rPr>
        <w:t>e</w:t>
      </w:r>
      <w:r w:rsidR="00933C91">
        <w:rPr>
          <w:rFonts w:ascii="Verdana" w:hAnsi="Verdana"/>
          <w:sz w:val="16"/>
          <w:szCs w:val="16"/>
        </w:rPr>
        <w:t xml:space="preserve"> nr </w:t>
      </w:r>
      <w:r>
        <w:rPr>
          <w:rFonts w:ascii="Verdana" w:hAnsi="Verdana"/>
          <w:sz w:val="16"/>
          <w:szCs w:val="16"/>
        </w:rPr>
        <w:t>215/2022/PN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EFFBD2C" w14:textId="408E7131" w:rsidR="004616B8" w:rsidRDefault="00324947" w:rsidP="001F53DD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1F53DD" w:rsidRPr="001F53DD">
        <w:rPr>
          <w:rFonts w:ascii="Verdana" w:hAnsi="Verdana"/>
          <w:b/>
          <w:bCs/>
          <w:sz w:val="16"/>
          <w:szCs w:val="16"/>
        </w:rPr>
        <w:t>33141122-1 Klamry chirurgiczne, 33169000-2 Przyrządy chirurgiczne</w:t>
      </w:r>
      <w:r w:rsidR="001F53DD">
        <w:rPr>
          <w:rFonts w:ascii="Verdana" w:hAnsi="Verdana"/>
          <w:b/>
          <w:bCs/>
          <w:sz w:val="16"/>
          <w:szCs w:val="16"/>
        </w:rPr>
        <w:t xml:space="preserve">, </w:t>
      </w:r>
      <w:r w:rsidR="001F53DD" w:rsidRPr="001F53DD">
        <w:rPr>
          <w:rFonts w:ascii="Verdana" w:hAnsi="Verdana"/>
          <w:b/>
          <w:bCs/>
          <w:sz w:val="16"/>
          <w:szCs w:val="16"/>
        </w:rPr>
        <w:t>33141700-7 Wyroby ortopedyczne, 33162200-5 Przyrządy używane na salach operacyjnych</w:t>
      </w:r>
    </w:p>
    <w:p w14:paraId="233E4BF2" w14:textId="77777777" w:rsidR="001F53DD" w:rsidRDefault="001F53DD" w:rsidP="001F53D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19BD1450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181CD1">
        <w:rPr>
          <w:rFonts w:ascii="Verdana" w:hAnsi="Verdana"/>
          <w:sz w:val="16"/>
          <w:szCs w:val="16"/>
        </w:rPr>
        <w:t>12 miesięcy od dnia podpisania umowy</w:t>
      </w:r>
    </w:p>
    <w:p w14:paraId="672C9DD0" w14:textId="129BC3FD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151475">
        <w:rPr>
          <w:rFonts w:ascii="Verdana" w:hAnsi="Verdana"/>
          <w:b/>
          <w:bCs/>
          <w:sz w:val="16"/>
          <w:szCs w:val="16"/>
        </w:rPr>
        <w:t>903 292,73</w:t>
      </w:r>
      <w:r>
        <w:rPr>
          <w:rFonts w:ascii="Verdana" w:hAnsi="Verdana"/>
          <w:sz w:val="16"/>
          <w:szCs w:val="16"/>
        </w:rPr>
        <w:t xml:space="preserve"> zł</w:t>
      </w:r>
      <w:r w:rsidR="00181CD1">
        <w:rPr>
          <w:rFonts w:ascii="Verdana" w:hAnsi="Verdana"/>
          <w:sz w:val="16"/>
          <w:szCs w:val="16"/>
        </w:rPr>
        <w:t xml:space="preserve"> w tym:</w:t>
      </w:r>
    </w:p>
    <w:p w14:paraId="2A8EC8FE" w14:textId="42C17FC1" w:rsidR="0070157E" w:rsidRDefault="0070157E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20"/>
        <w:gridCol w:w="1840"/>
        <w:gridCol w:w="1780"/>
        <w:gridCol w:w="1125"/>
        <w:gridCol w:w="1701"/>
        <w:gridCol w:w="1701"/>
      </w:tblGrid>
      <w:tr w:rsidR="0070157E" w:rsidRPr="0070157E" w14:paraId="5423FA4A" w14:textId="77777777" w:rsidTr="0070157E">
        <w:trPr>
          <w:trHeight w:val="585"/>
        </w:trPr>
        <w:tc>
          <w:tcPr>
            <w:tcW w:w="920" w:type="dxa"/>
            <w:hideMark/>
          </w:tcPr>
          <w:p w14:paraId="0A6E30AB" w14:textId="779F59EE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0157E">
              <w:rPr>
                <w:rFonts w:ascii="Verdana" w:hAnsi="Verdana"/>
                <w:b/>
                <w:bCs/>
                <w:sz w:val="16"/>
                <w:szCs w:val="16"/>
              </w:rPr>
              <w:t>Pakiety</w:t>
            </w:r>
          </w:p>
        </w:tc>
        <w:tc>
          <w:tcPr>
            <w:tcW w:w="1840" w:type="dxa"/>
            <w:hideMark/>
          </w:tcPr>
          <w:p w14:paraId="404DB43D" w14:textId="2B7A9EBF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0157E">
              <w:rPr>
                <w:rFonts w:ascii="Verdana" w:hAnsi="Verdana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780" w:type="dxa"/>
            <w:hideMark/>
          </w:tcPr>
          <w:p w14:paraId="000850C5" w14:textId="0DEAE5C5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0157E">
              <w:rPr>
                <w:rFonts w:ascii="Verdana" w:hAnsi="Verdana"/>
                <w:b/>
                <w:bCs/>
                <w:sz w:val="16"/>
                <w:szCs w:val="16"/>
              </w:rPr>
              <w:t>Wartość netto w euro</w:t>
            </w:r>
          </w:p>
        </w:tc>
        <w:tc>
          <w:tcPr>
            <w:tcW w:w="1125" w:type="dxa"/>
            <w:hideMark/>
          </w:tcPr>
          <w:p w14:paraId="5A0F496A" w14:textId="54E2D27A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0157E">
              <w:rPr>
                <w:rFonts w:ascii="Verdana" w:hAnsi="Verdana"/>
                <w:b/>
                <w:bCs/>
                <w:sz w:val="16"/>
                <w:szCs w:val="16"/>
              </w:rPr>
              <w:t>VAT %</w:t>
            </w:r>
          </w:p>
        </w:tc>
        <w:tc>
          <w:tcPr>
            <w:tcW w:w="1701" w:type="dxa"/>
            <w:hideMark/>
          </w:tcPr>
          <w:p w14:paraId="17805C07" w14:textId="4C292388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0157E">
              <w:rPr>
                <w:rFonts w:ascii="Verdana" w:hAnsi="Verdana"/>
                <w:b/>
                <w:bCs/>
                <w:sz w:val="16"/>
                <w:szCs w:val="16"/>
              </w:rPr>
              <w:t>Wartość VAT</w:t>
            </w:r>
          </w:p>
        </w:tc>
        <w:tc>
          <w:tcPr>
            <w:tcW w:w="1701" w:type="dxa"/>
            <w:hideMark/>
          </w:tcPr>
          <w:p w14:paraId="3257249A" w14:textId="2C8712A3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0157E">
              <w:rPr>
                <w:rFonts w:ascii="Verdana" w:hAnsi="Verdana"/>
                <w:b/>
                <w:bCs/>
                <w:sz w:val="16"/>
                <w:szCs w:val="16"/>
              </w:rPr>
              <w:t>Wartość brutto</w:t>
            </w:r>
          </w:p>
        </w:tc>
      </w:tr>
      <w:tr w:rsidR="0070157E" w:rsidRPr="0070157E" w14:paraId="1555FBD6" w14:textId="77777777" w:rsidTr="0070157E">
        <w:trPr>
          <w:trHeight w:val="255"/>
        </w:trPr>
        <w:tc>
          <w:tcPr>
            <w:tcW w:w="920" w:type="dxa"/>
            <w:hideMark/>
          </w:tcPr>
          <w:p w14:paraId="0345DAA1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0" w:type="dxa"/>
            <w:hideMark/>
          </w:tcPr>
          <w:p w14:paraId="29E0FBA0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99 210,00</w:t>
            </w:r>
          </w:p>
        </w:tc>
        <w:tc>
          <w:tcPr>
            <w:tcW w:w="1780" w:type="dxa"/>
            <w:hideMark/>
          </w:tcPr>
          <w:p w14:paraId="3721F841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22 276,36</w:t>
            </w:r>
          </w:p>
        </w:tc>
        <w:tc>
          <w:tcPr>
            <w:tcW w:w="1125" w:type="dxa"/>
            <w:hideMark/>
          </w:tcPr>
          <w:p w14:paraId="2D3D98E6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2F1F8DBE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7 936,80</w:t>
            </w:r>
          </w:p>
        </w:tc>
        <w:tc>
          <w:tcPr>
            <w:tcW w:w="1701" w:type="dxa"/>
            <w:hideMark/>
          </w:tcPr>
          <w:p w14:paraId="688D71DC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107 146,80</w:t>
            </w:r>
          </w:p>
        </w:tc>
      </w:tr>
      <w:tr w:rsidR="0070157E" w:rsidRPr="0070157E" w14:paraId="79FBB690" w14:textId="77777777" w:rsidTr="0070157E">
        <w:trPr>
          <w:trHeight w:val="255"/>
        </w:trPr>
        <w:tc>
          <w:tcPr>
            <w:tcW w:w="920" w:type="dxa"/>
            <w:hideMark/>
          </w:tcPr>
          <w:p w14:paraId="1EAAFE56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0" w:type="dxa"/>
            <w:hideMark/>
          </w:tcPr>
          <w:p w14:paraId="20EBE88F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7 880,00</w:t>
            </w:r>
          </w:p>
        </w:tc>
        <w:tc>
          <w:tcPr>
            <w:tcW w:w="1780" w:type="dxa"/>
            <w:hideMark/>
          </w:tcPr>
          <w:p w14:paraId="15457C16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1 769,36</w:t>
            </w:r>
          </w:p>
        </w:tc>
        <w:tc>
          <w:tcPr>
            <w:tcW w:w="1125" w:type="dxa"/>
            <w:hideMark/>
          </w:tcPr>
          <w:p w14:paraId="25B60C12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53F9CB3B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630,40</w:t>
            </w:r>
          </w:p>
        </w:tc>
        <w:tc>
          <w:tcPr>
            <w:tcW w:w="1701" w:type="dxa"/>
            <w:hideMark/>
          </w:tcPr>
          <w:p w14:paraId="30F67538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8 510,40</w:t>
            </w:r>
          </w:p>
        </w:tc>
      </w:tr>
      <w:tr w:rsidR="0070157E" w:rsidRPr="0070157E" w14:paraId="410A926B" w14:textId="77777777" w:rsidTr="0070157E">
        <w:trPr>
          <w:trHeight w:val="255"/>
        </w:trPr>
        <w:tc>
          <w:tcPr>
            <w:tcW w:w="920" w:type="dxa"/>
            <w:hideMark/>
          </w:tcPr>
          <w:p w14:paraId="4897AE9E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0" w:type="dxa"/>
            <w:hideMark/>
          </w:tcPr>
          <w:p w14:paraId="7E12CA6C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209 940,00</w:t>
            </w:r>
          </w:p>
        </w:tc>
        <w:tc>
          <w:tcPr>
            <w:tcW w:w="1780" w:type="dxa"/>
            <w:hideMark/>
          </w:tcPr>
          <w:p w14:paraId="31EC8812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47 139,39</w:t>
            </w:r>
          </w:p>
        </w:tc>
        <w:tc>
          <w:tcPr>
            <w:tcW w:w="1125" w:type="dxa"/>
            <w:hideMark/>
          </w:tcPr>
          <w:p w14:paraId="5A2CF7AC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0A267939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16 795,20</w:t>
            </w:r>
          </w:p>
        </w:tc>
        <w:tc>
          <w:tcPr>
            <w:tcW w:w="1701" w:type="dxa"/>
            <w:hideMark/>
          </w:tcPr>
          <w:p w14:paraId="01053D3A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226 735,20</w:t>
            </w:r>
          </w:p>
        </w:tc>
      </w:tr>
      <w:tr w:rsidR="0070157E" w:rsidRPr="0070157E" w14:paraId="65DB4C77" w14:textId="77777777" w:rsidTr="0070157E">
        <w:trPr>
          <w:trHeight w:val="255"/>
        </w:trPr>
        <w:tc>
          <w:tcPr>
            <w:tcW w:w="920" w:type="dxa"/>
            <w:hideMark/>
          </w:tcPr>
          <w:p w14:paraId="4D9FDD20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0" w:type="dxa"/>
            <w:hideMark/>
          </w:tcPr>
          <w:p w14:paraId="08F2FA28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31 714,00</w:t>
            </w:r>
          </w:p>
        </w:tc>
        <w:tc>
          <w:tcPr>
            <w:tcW w:w="1780" w:type="dxa"/>
            <w:hideMark/>
          </w:tcPr>
          <w:p w14:paraId="6C7388BA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7 120,98</w:t>
            </w:r>
          </w:p>
        </w:tc>
        <w:tc>
          <w:tcPr>
            <w:tcW w:w="1125" w:type="dxa"/>
            <w:hideMark/>
          </w:tcPr>
          <w:p w14:paraId="27512A41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6FCEBBA1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2 537,12</w:t>
            </w:r>
          </w:p>
        </w:tc>
        <w:tc>
          <w:tcPr>
            <w:tcW w:w="1701" w:type="dxa"/>
            <w:hideMark/>
          </w:tcPr>
          <w:p w14:paraId="6900FC48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34 251,12</w:t>
            </w:r>
          </w:p>
        </w:tc>
      </w:tr>
      <w:tr w:rsidR="0070157E" w:rsidRPr="0070157E" w14:paraId="08C5E726" w14:textId="77777777" w:rsidTr="0070157E">
        <w:trPr>
          <w:trHeight w:val="255"/>
        </w:trPr>
        <w:tc>
          <w:tcPr>
            <w:tcW w:w="920" w:type="dxa"/>
            <w:hideMark/>
          </w:tcPr>
          <w:p w14:paraId="29116A2B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0" w:type="dxa"/>
            <w:hideMark/>
          </w:tcPr>
          <w:p w14:paraId="1C22AD8B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7 600,00</w:t>
            </w:r>
          </w:p>
        </w:tc>
        <w:tc>
          <w:tcPr>
            <w:tcW w:w="1780" w:type="dxa"/>
            <w:hideMark/>
          </w:tcPr>
          <w:p w14:paraId="796870A1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1 706,48</w:t>
            </w:r>
          </w:p>
        </w:tc>
        <w:tc>
          <w:tcPr>
            <w:tcW w:w="1125" w:type="dxa"/>
            <w:hideMark/>
          </w:tcPr>
          <w:p w14:paraId="36B5C71A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76A3F899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608,00</w:t>
            </w:r>
          </w:p>
        </w:tc>
        <w:tc>
          <w:tcPr>
            <w:tcW w:w="1701" w:type="dxa"/>
            <w:hideMark/>
          </w:tcPr>
          <w:p w14:paraId="0B8502B7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8 208,00</w:t>
            </w:r>
          </w:p>
        </w:tc>
      </w:tr>
      <w:tr w:rsidR="0070157E" w:rsidRPr="0070157E" w14:paraId="31258868" w14:textId="77777777" w:rsidTr="0070157E">
        <w:trPr>
          <w:trHeight w:val="255"/>
        </w:trPr>
        <w:tc>
          <w:tcPr>
            <w:tcW w:w="920" w:type="dxa"/>
            <w:hideMark/>
          </w:tcPr>
          <w:p w14:paraId="2B4146EA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0" w:type="dxa"/>
            <w:hideMark/>
          </w:tcPr>
          <w:p w14:paraId="024A5BFF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6 650,00</w:t>
            </w:r>
          </w:p>
        </w:tc>
        <w:tc>
          <w:tcPr>
            <w:tcW w:w="1780" w:type="dxa"/>
            <w:hideMark/>
          </w:tcPr>
          <w:p w14:paraId="79B80912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1 493,17</w:t>
            </w:r>
          </w:p>
        </w:tc>
        <w:tc>
          <w:tcPr>
            <w:tcW w:w="1125" w:type="dxa"/>
            <w:hideMark/>
          </w:tcPr>
          <w:p w14:paraId="2440E3AA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686ABF5B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532,00</w:t>
            </w:r>
          </w:p>
        </w:tc>
        <w:tc>
          <w:tcPr>
            <w:tcW w:w="1701" w:type="dxa"/>
            <w:hideMark/>
          </w:tcPr>
          <w:p w14:paraId="623BF4A7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7 182,00</w:t>
            </w:r>
          </w:p>
        </w:tc>
      </w:tr>
      <w:tr w:rsidR="0070157E" w:rsidRPr="0070157E" w14:paraId="48174A12" w14:textId="77777777" w:rsidTr="0070157E">
        <w:trPr>
          <w:trHeight w:val="255"/>
        </w:trPr>
        <w:tc>
          <w:tcPr>
            <w:tcW w:w="920" w:type="dxa"/>
            <w:hideMark/>
          </w:tcPr>
          <w:p w14:paraId="07EEBA2D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0" w:type="dxa"/>
            <w:hideMark/>
          </w:tcPr>
          <w:p w14:paraId="6C691342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34 435,00</w:t>
            </w:r>
          </w:p>
        </w:tc>
        <w:tc>
          <w:tcPr>
            <w:tcW w:w="1780" w:type="dxa"/>
            <w:hideMark/>
          </w:tcPr>
          <w:p w14:paraId="1614ACB0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7 731,95</w:t>
            </w:r>
          </w:p>
        </w:tc>
        <w:tc>
          <w:tcPr>
            <w:tcW w:w="1125" w:type="dxa"/>
            <w:hideMark/>
          </w:tcPr>
          <w:p w14:paraId="32318A05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3188B07E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2 754,80</w:t>
            </w:r>
          </w:p>
        </w:tc>
        <w:tc>
          <w:tcPr>
            <w:tcW w:w="1701" w:type="dxa"/>
            <w:hideMark/>
          </w:tcPr>
          <w:p w14:paraId="63E7A0F9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37 189,80</w:t>
            </w:r>
          </w:p>
        </w:tc>
      </w:tr>
      <w:tr w:rsidR="0070157E" w:rsidRPr="0070157E" w14:paraId="6497B2DE" w14:textId="77777777" w:rsidTr="0070157E">
        <w:trPr>
          <w:trHeight w:val="255"/>
        </w:trPr>
        <w:tc>
          <w:tcPr>
            <w:tcW w:w="920" w:type="dxa"/>
            <w:hideMark/>
          </w:tcPr>
          <w:p w14:paraId="408177AB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0" w:type="dxa"/>
            <w:hideMark/>
          </w:tcPr>
          <w:p w14:paraId="41D8C0E0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133 817,50</w:t>
            </w:r>
          </w:p>
        </w:tc>
        <w:tc>
          <w:tcPr>
            <w:tcW w:w="1780" w:type="dxa"/>
            <w:hideMark/>
          </w:tcPr>
          <w:p w14:paraId="336C1E7A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30 047,04</w:t>
            </w:r>
          </w:p>
        </w:tc>
        <w:tc>
          <w:tcPr>
            <w:tcW w:w="1125" w:type="dxa"/>
            <w:hideMark/>
          </w:tcPr>
          <w:p w14:paraId="55DA04A3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27F0C4A5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10 705,40</w:t>
            </w:r>
          </w:p>
        </w:tc>
        <w:tc>
          <w:tcPr>
            <w:tcW w:w="1701" w:type="dxa"/>
            <w:hideMark/>
          </w:tcPr>
          <w:p w14:paraId="5AB4C934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144 522,90</w:t>
            </w:r>
          </w:p>
        </w:tc>
      </w:tr>
      <w:tr w:rsidR="0070157E" w:rsidRPr="0070157E" w14:paraId="7DBA375C" w14:textId="77777777" w:rsidTr="0070157E">
        <w:trPr>
          <w:trHeight w:val="255"/>
        </w:trPr>
        <w:tc>
          <w:tcPr>
            <w:tcW w:w="920" w:type="dxa"/>
            <w:hideMark/>
          </w:tcPr>
          <w:p w14:paraId="2AB5ECD4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0" w:type="dxa"/>
            <w:hideMark/>
          </w:tcPr>
          <w:p w14:paraId="204B565C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17 577,66</w:t>
            </w:r>
          </w:p>
        </w:tc>
        <w:tc>
          <w:tcPr>
            <w:tcW w:w="1780" w:type="dxa"/>
            <w:hideMark/>
          </w:tcPr>
          <w:p w14:paraId="053CDCFE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3 946,84</w:t>
            </w:r>
          </w:p>
        </w:tc>
        <w:tc>
          <w:tcPr>
            <w:tcW w:w="1125" w:type="dxa"/>
            <w:hideMark/>
          </w:tcPr>
          <w:p w14:paraId="0AF6C063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373F4DB6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1 406,21</w:t>
            </w:r>
          </w:p>
        </w:tc>
        <w:tc>
          <w:tcPr>
            <w:tcW w:w="1701" w:type="dxa"/>
            <w:hideMark/>
          </w:tcPr>
          <w:p w14:paraId="12951E5B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18 983,87</w:t>
            </w:r>
          </w:p>
        </w:tc>
      </w:tr>
      <w:tr w:rsidR="0070157E" w:rsidRPr="0070157E" w14:paraId="6C32EA39" w14:textId="77777777" w:rsidTr="0070157E">
        <w:trPr>
          <w:trHeight w:val="255"/>
        </w:trPr>
        <w:tc>
          <w:tcPr>
            <w:tcW w:w="920" w:type="dxa"/>
            <w:hideMark/>
          </w:tcPr>
          <w:p w14:paraId="6BEACE5D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0" w:type="dxa"/>
            <w:hideMark/>
          </w:tcPr>
          <w:p w14:paraId="29FBAF10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21 210,00</w:t>
            </w:r>
          </w:p>
        </w:tc>
        <w:tc>
          <w:tcPr>
            <w:tcW w:w="1780" w:type="dxa"/>
            <w:hideMark/>
          </w:tcPr>
          <w:p w14:paraId="3777B43B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4 762,44</w:t>
            </w:r>
          </w:p>
        </w:tc>
        <w:tc>
          <w:tcPr>
            <w:tcW w:w="1125" w:type="dxa"/>
            <w:hideMark/>
          </w:tcPr>
          <w:p w14:paraId="064A16DA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635B4D62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1 696,80</w:t>
            </w:r>
          </w:p>
        </w:tc>
        <w:tc>
          <w:tcPr>
            <w:tcW w:w="1701" w:type="dxa"/>
            <w:hideMark/>
          </w:tcPr>
          <w:p w14:paraId="40B49E8A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22 906,80</w:t>
            </w:r>
          </w:p>
        </w:tc>
      </w:tr>
      <w:tr w:rsidR="0070157E" w:rsidRPr="0070157E" w14:paraId="2C9E9B0C" w14:textId="77777777" w:rsidTr="0070157E">
        <w:trPr>
          <w:trHeight w:val="255"/>
        </w:trPr>
        <w:tc>
          <w:tcPr>
            <w:tcW w:w="920" w:type="dxa"/>
            <w:hideMark/>
          </w:tcPr>
          <w:p w14:paraId="78508198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0" w:type="dxa"/>
            <w:hideMark/>
          </w:tcPr>
          <w:p w14:paraId="43888BD8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26 748,00</w:t>
            </w:r>
          </w:p>
        </w:tc>
        <w:tc>
          <w:tcPr>
            <w:tcW w:w="1780" w:type="dxa"/>
            <w:hideMark/>
          </w:tcPr>
          <w:p w14:paraId="6869BF66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6 005,93</w:t>
            </w:r>
          </w:p>
        </w:tc>
        <w:tc>
          <w:tcPr>
            <w:tcW w:w="1125" w:type="dxa"/>
            <w:hideMark/>
          </w:tcPr>
          <w:p w14:paraId="3BE09568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31D07918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2 139,84</w:t>
            </w:r>
          </w:p>
        </w:tc>
        <w:tc>
          <w:tcPr>
            <w:tcW w:w="1701" w:type="dxa"/>
            <w:hideMark/>
          </w:tcPr>
          <w:p w14:paraId="25C25E0B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28 887,84</w:t>
            </w:r>
          </w:p>
        </w:tc>
      </w:tr>
      <w:tr w:rsidR="0070157E" w:rsidRPr="0070157E" w14:paraId="73C20555" w14:textId="77777777" w:rsidTr="0070157E">
        <w:trPr>
          <w:trHeight w:val="255"/>
        </w:trPr>
        <w:tc>
          <w:tcPr>
            <w:tcW w:w="920" w:type="dxa"/>
            <w:hideMark/>
          </w:tcPr>
          <w:p w14:paraId="5BAEE709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0" w:type="dxa"/>
            <w:hideMark/>
          </w:tcPr>
          <w:p w14:paraId="5FE22FA4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13 800,00</w:t>
            </w:r>
          </w:p>
        </w:tc>
        <w:tc>
          <w:tcPr>
            <w:tcW w:w="1780" w:type="dxa"/>
            <w:hideMark/>
          </w:tcPr>
          <w:p w14:paraId="034A8B96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3 098,62</w:t>
            </w:r>
          </w:p>
        </w:tc>
        <w:tc>
          <w:tcPr>
            <w:tcW w:w="1125" w:type="dxa"/>
            <w:hideMark/>
          </w:tcPr>
          <w:p w14:paraId="5DD9A746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01F3019A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1 104,00</w:t>
            </w:r>
          </w:p>
        </w:tc>
        <w:tc>
          <w:tcPr>
            <w:tcW w:w="1701" w:type="dxa"/>
            <w:hideMark/>
          </w:tcPr>
          <w:p w14:paraId="62911AE7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14 904,00</w:t>
            </w:r>
          </w:p>
        </w:tc>
      </w:tr>
      <w:tr w:rsidR="0070157E" w:rsidRPr="0070157E" w14:paraId="726D55B7" w14:textId="77777777" w:rsidTr="0070157E">
        <w:trPr>
          <w:trHeight w:val="255"/>
        </w:trPr>
        <w:tc>
          <w:tcPr>
            <w:tcW w:w="920" w:type="dxa"/>
            <w:hideMark/>
          </w:tcPr>
          <w:p w14:paraId="7553708E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0" w:type="dxa"/>
            <w:hideMark/>
          </w:tcPr>
          <w:p w14:paraId="1D120055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225 800,00</w:t>
            </w:r>
          </w:p>
        </w:tc>
        <w:tc>
          <w:tcPr>
            <w:tcW w:w="1780" w:type="dxa"/>
            <w:hideMark/>
          </w:tcPr>
          <w:p w14:paraId="56A38363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50 700,56</w:t>
            </w:r>
          </w:p>
        </w:tc>
        <w:tc>
          <w:tcPr>
            <w:tcW w:w="1125" w:type="dxa"/>
            <w:hideMark/>
          </w:tcPr>
          <w:p w14:paraId="59F443E1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hideMark/>
          </w:tcPr>
          <w:p w14:paraId="0ADD038E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18 064,00</w:t>
            </w:r>
          </w:p>
        </w:tc>
        <w:tc>
          <w:tcPr>
            <w:tcW w:w="1701" w:type="dxa"/>
            <w:hideMark/>
          </w:tcPr>
          <w:p w14:paraId="5BDE18E1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70157E">
              <w:rPr>
                <w:rFonts w:ascii="Verdana" w:hAnsi="Verdana"/>
                <w:sz w:val="16"/>
                <w:szCs w:val="16"/>
              </w:rPr>
              <w:t>243 864,00</w:t>
            </w:r>
          </w:p>
        </w:tc>
      </w:tr>
      <w:tr w:rsidR="0070157E" w:rsidRPr="0070157E" w14:paraId="7E2359FB" w14:textId="77777777" w:rsidTr="0070157E">
        <w:trPr>
          <w:trHeight w:val="315"/>
        </w:trPr>
        <w:tc>
          <w:tcPr>
            <w:tcW w:w="920" w:type="dxa"/>
            <w:hideMark/>
          </w:tcPr>
          <w:p w14:paraId="5E201B9C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0157E">
              <w:rPr>
                <w:rFonts w:ascii="Verdana" w:hAnsi="Verdana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840" w:type="dxa"/>
            <w:hideMark/>
          </w:tcPr>
          <w:p w14:paraId="10D00F5C" w14:textId="5A0185CB" w:rsidR="0070157E" w:rsidRPr="0070157E" w:rsidRDefault="00151475" w:rsidP="0070157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836 382,16</w:t>
            </w:r>
          </w:p>
        </w:tc>
        <w:tc>
          <w:tcPr>
            <w:tcW w:w="1780" w:type="dxa"/>
            <w:hideMark/>
          </w:tcPr>
          <w:p w14:paraId="18E9EE2D" w14:textId="37F13BA7" w:rsidR="0070157E" w:rsidRPr="0070157E" w:rsidRDefault="00151475" w:rsidP="0070157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187 799,12</w:t>
            </w:r>
          </w:p>
        </w:tc>
        <w:tc>
          <w:tcPr>
            <w:tcW w:w="1125" w:type="dxa"/>
            <w:hideMark/>
          </w:tcPr>
          <w:p w14:paraId="6162FF33" w14:textId="77777777" w:rsidR="0070157E" w:rsidRPr="0070157E" w:rsidRDefault="0070157E" w:rsidP="0070157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0157E">
              <w:rPr>
                <w:rFonts w:ascii="Verdana" w:hAnsi="Verdan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701" w:type="dxa"/>
            <w:hideMark/>
          </w:tcPr>
          <w:p w14:paraId="2DE532FA" w14:textId="640E4142" w:rsidR="0070157E" w:rsidRPr="0070157E" w:rsidRDefault="00151475" w:rsidP="0070157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66 910,57</w:t>
            </w:r>
          </w:p>
        </w:tc>
        <w:tc>
          <w:tcPr>
            <w:tcW w:w="1701" w:type="dxa"/>
            <w:hideMark/>
          </w:tcPr>
          <w:p w14:paraId="4CE1666E" w14:textId="4998B55D" w:rsidR="0070157E" w:rsidRPr="0070157E" w:rsidRDefault="00151475" w:rsidP="0070157E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903 292,73</w:t>
            </w:r>
          </w:p>
        </w:tc>
      </w:tr>
    </w:tbl>
    <w:p w14:paraId="144EF3E5" w14:textId="77777777" w:rsidR="0070157E" w:rsidRDefault="0070157E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51475"/>
    <w:rsid w:val="00181CD1"/>
    <w:rsid w:val="001B6B46"/>
    <w:rsid w:val="001F53DD"/>
    <w:rsid w:val="00324947"/>
    <w:rsid w:val="00373CA8"/>
    <w:rsid w:val="004616B8"/>
    <w:rsid w:val="004F176B"/>
    <w:rsid w:val="00544D86"/>
    <w:rsid w:val="005A7CB2"/>
    <w:rsid w:val="00676753"/>
    <w:rsid w:val="0070157E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0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4</cp:revision>
  <cp:lastPrinted>2022-05-19T09:07:00Z</cp:lastPrinted>
  <dcterms:created xsi:type="dcterms:W3CDTF">2022-05-17T07:06:00Z</dcterms:created>
  <dcterms:modified xsi:type="dcterms:W3CDTF">2022-05-19T09:07:00Z</dcterms:modified>
</cp:coreProperties>
</file>