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4E29" w14:textId="7EBF3C16" w:rsidR="00D11BA3" w:rsidRPr="00D11BA3" w:rsidRDefault="004041BB" w:rsidP="004041BB">
      <w:pPr>
        <w:rPr>
          <w:rFonts w:ascii="Verdana" w:hAnsi="Verdana"/>
          <w:sz w:val="16"/>
          <w:szCs w:val="16"/>
        </w:rPr>
      </w:pPr>
      <w:r>
        <w:t xml:space="preserve">                                           </w:t>
      </w:r>
      <w:r w:rsidR="00D11BA3"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6EA565A9" w14:textId="54F1941A" w:rsidR="004041BB" w:rsidRDefault="004041BB" w:rsidP="004041BB">
      <w:pPr>
        <w:pStyle w:val="NormalnyWeb"/>
        <w:spacing w:before="0" w:after="0"/>
        <w:jc w:val="right"/>
      </w:pPr>
      <w:r>
        <w:rPr>
          <w:rFonts w:ascii="Verdana" w:hAnsi="Verdana" w:cs="Verdana"/>
          <w:sz w:val="16"/>
          <w:szCs w:val="16"/>
        </w:rPr>
        <w:t xml:space="preserve">Gdańsk, dnia </w:t>
      </w:r>
      <w:r w:rsidR="00DE4637">
        <w:rPr>
          <w:rFonts w:ascii="Verdana" w:hAnsi="Verdana" w:cs="Verdana"/>
          <w:sz w:val="16"/>
          <w:szCs w:val="16"/>
        </w:rPr>
        <w:t>23.05</w:t>
      </w:r>
      <w:r w:rsidR="007C1D7C">
        <w:rPr>
          <w:rFonts w:ascii="Verdana" w:hAnsi="Verdana" w:cs="Verdana"/>
          <w:sz w:val="16"/>
          <w:szCs w:val="16"/>
        </w:rPr>
        <w:t>.2023</w:t>
      </w:r>
      <w:r w:rsidR="00FF7D0D">
        <w:rPr>
          <w:rFonts w:ascii="Verdana" w:hAnsi="Verdana" w:cs="Verdana"/>
          <w:sz w:val="16"/>
          <w:szCs w:val="16"/>
        </w:rPr>
        <w:t xml:space="preserve"> </w:t>
      </w:r>
      <w:r w:rsidR="00986213">
        <w:rPr>
          <w:rFonts w:ascii="Verdana" w:hAnsi="Verdana" w:cs="Verdana"/>
          <w:sz w:val="16"/>
          <w:szCs w:val="16"/>
        </w:rPr>
        <w:t>r</w:t>
      </w:r>
      <w:r>
        <w:rPr>
          <w:rFonts w:ascii="Verdana" w:hAnsi="Verdana" w:cs="Verdana"/>
          <w:sz w:val="16"/>
          <w:szCs w:val="16"/>
        </w:rPr>
        <w:t>.</w:t>
      </w:r>
    </w:p>
    <w:p w14:paraId="5A39EE31" w14:textId="77777777" w:rsidR="004041BB" w:rsidRDefault="004041BB" w:rsidP="004041BB">
      <w:pPr>
        <w:pStyle w:val="NormalnyWeb"/>
        <w:spacing w:before="0" w:after="0"/>
        <w:jc w:val="right"/>
        <w:rPr>
          <w:rFonts w:ascii="Verdana" w:hAnsi="Verdana" w:cs="Verdana"/>
          <w:sz w:val="16"/>
          <w:szCs w:val="16"/>
        </w:rPr>
      </w:pPr>
    </w:p>
    <w:p w14:paraId="7B73B9EB" w14:textId="77777777" w:rsidR="004041BB" w:rsidRDefault="004041BB" w:rsidP="004041BB">
      <w:pPr>
        <w:jc w:val="center"/>
        <w:rPr>
          <w:rFonts w:ascii="Verdana" w:hAnsi="Verdana" w:cs="Verdana"/>
          <w:b/>
          <w:sz w:val="16"/>
          <w:szCs w:val="16"/>
        </w:rPr>
      </w:pPr>
    </w:p>
    <w:p w14:paraId="6A9BC729" w14:textId="77777777" w:rsidR="00034D4E" w:rsidRDefault="00034D4E" w:rsidP="004041BB">
      <w:pPr>
        <w:jc w:val="center"/>
        <w:rPr>
          <w:rFonts w:ascii="Verdana" w:hAnsi="Verdana" w:cs="Verdana"/>
          <w:b/>
          <w:sz w:val="16"/>
          <w:szCs w:val="16"/>
        </w:rPr>
      </w:pPr>
    </w:p>
    <w:p w14:paraId="08E02E1D" w14:textId="028A2600" w:rsidR="004041BB" w:rsidRPr="00986213" w:rsidRDefault="00AF1702" w:rsidP="008A5FF8">
      <w:pPr>
        <w:tabs>
          <w:tab w:val="left" w:pos="0"/>
        </w:tabs>
        <w:jc w:val="center"/>
        <w:rPr>
          <w:rFonts w:ascii="Verdana" w:hAnsi="Verdana" w:cs="Verdana"/>
          <w:bCs/>
          <w:sz w:val="16"/>
          <w:szCs w:val="16"/>
        </w:rPr>
      </w:pPr>
      <w:r w:rsidRPr="00986213">
        <w:rPr>
          <w:rFonts w:ascii="Verdana" w:hAnsi="Verdana" w:cs="Verdana"/>
          <w:bCs/>
          <w:sz w:val="16"/>
          <w:szCs w:val="16"/>
        </w:rPr>
        <w:t>MODYFIKACJA SWZ</w:t>
      </w:r>
    </w:p>
    <w:p w14:paraId="4E14799C" w14:textId="27817C95" w:rsidR="00986213" w:rsidRPr="00986213" w:rsidRDefault="00C42BEA" w:rsidP="00986213">
      <w:pPr>
        <w:pStyle w:val="Tekstpodstawowy"/>
        <w:spacing w:line="360" w:lineRule="auto"/>
        <w:jc w:val="both"/>
        <w:rPr>
          <w:rFonts w:ascii="Verdana" w:hAnsi="Verdana" w:cs="Verdana"/>
          <w:bCs/>
          <w:color w:val="000000"/>
          <w:sz w:val="16"/>
          <w:szCs w:val="16"/>
        </w:rPr>
      </w:pPr>
      <w:r w:rsidRPr="00AC2817">
        <w:rPr>
          <w:rFonts w:ascii="Verdana" w:hAnsi="Verdana"/>
          <w:b/>
          <w:sz w:val="16"/>
          <w:szCs w:val="16"/>
        </w:rPr>
        <w:t xml:space="preserve">Dotyczy: </w:t>
      </w:r>
      <w:r w:rsidR="00DE4637">
        <w:rPr>
          <w:rFonts w:ascii="Verdana" w:hAnsi="Verdana"/>
          <w:b/>
          <w:sz w:val="16"/>
          <w:szCs w:val="16"/>
        </w:rPr>
        <w:t>postępowania w trybie przetargu nieograniczonego – 216/2023/PN</w:t>
      </w:r>
    </w:p>
    <w:p w14:paraId="1693EBD3" w14:textId="308A73DF" w:rsidR="00D131E5" w:rsidRDefault="008A5FF8" w:rsidP="004041BB">
      <w:pPr>
        <w:spacing w:line="360" w:lineRule="auto"/>
        <w:jc w:val="both"/>
        <w:rPr>
          <w:rFonts w:ascii="Verdana" w:hAnsi="Verdana" w:cs="Verdana"/>
          <w:bCs/>
          <w:color w:val="000000"/>
          <w:sz w:val="16"/>
          <w:szCs w:val="16"/>
        </w:rPr>
      </w:pPr>
      <w:r w:rsidRPr="00986213">
        <w:rPr>
          <w:rFonts w:ascii="Verdana" w:hAnsi="Verdana" w:cs="Verdana"/>
          <w:bCs/>
          <w:color w:val="000000"/>
          <w:sz w:val="16"/>
          <w:szCs w:val="16"/>
        </w:rPr>
        <w:t xml:space="preserve">Zamawiający informuje, iż </w:t>
      </w:r>
      <w:r w:rsidR="00AF1702" w:rsidRPr="00986213">
        <w:rPr>
          <w:rFonts w:ascii="Verdana" w:hAnsi="Verdana" w:cs="Verdana"/>
          <w:bCs/>
          <w:color w:val="000000"/>
          <w:sz w:val="16"/>
          <w:szCs w:val="16"/>
        </w:rPr>
        <w:t>dokonuje</w:t>
      </w:r>
      <w:r w:rsidR="004041BB" w:rsidRPr="00986213">
        <w:rPr>
          <w:rFonts w:ascii="Verdana" w:hAnsi="Verdana" w:cs="Verdana"/>
          <w:bCs/>
          <w:color w:val="000000"/>
          <w:sz w:val="16"/>
          <w:szCs w:val="16"/>
        </w:rPr>
        <w:t xml:space="preserve"> </w:t>
      </w:r>
      <w:r w:rsidR="00AC2FA1" w:rsidRPr="00986213">
        <w:rPr>
          <w:rFonts w:ascii="Verdana" w:hAnsi="Verdana" w:cs="Verdana"/>
          <w:bCs/>
          <w:color w:val="000000"/>
          <w:sz w:val="16"/>
          <w:szCs w:val="16"/>
        </w:rPr>
        <w:t xml:space="preserve">na </w:t>
      </w:r>
      <w:r w:rsidR="00AC2FA1" w:rsidRPr="00986213">
        <w:rPr>
          <w:rFonts w:ascii="Verdana" w:hAnsi="Verdana"/>
          <w:bCs/>
          <w:sz w:val="16"/>
          <w:szCs w:val="16"/>
        </w:rPr>
        <w:t xml:space="preserve">podstawie art. </w:t>
      </w:r>
      <w:r w:rsidR="00DE4637">
        <w:rPr>
          <w:rFonts w:ascii="Verdana" w:hAnsi="Verdana"/>
          <w:bCs/>
          <w:sz w:val="16"/>
          <w:szCs w:val="16"/>
        </w:rPr>
        <w:t>137</w:t>
      </w:r>
      <w:r w:rsidR="00291865">
        <w:rPr>
          <w:rFonts w:ascii="Verdana" w:hAnsi="Verdana"/>
          <w:bCs/>
          <w:sz w:val="16"/>
          <w:szCs w:val="16"/>
        </w:rPr>
        <w:t xml:space="preserve"> </w:t>
      </w:r>
      <w:r w:rsidR="00AC2FA1" w:rsidRPr="00986213">
        <w:rPr>
          <w:rFonts w:ascii="Verdana" w:hAnsi="Verdana"/>
          <w:bCs/>
          <w:sz w:val="16"/>
          <w:szCs w:val="16"/>
        </w:rPr>
        <w:t xml:space="preserve">ustawy z dnia 11 września 2019 r. - Prawo zamówień publicznych (Dz. U. z 2019 r., </w:t>
      </w:r>
      <w:r w:rsidR="00C42BEA">
        <w:rPr>
          <w:rFonts w:ascii="Verdana" w:hAnsi="Verdana"/>
          <w:bCs/>
          <w:sz w:val="16"/>
          <w:szCs w:val="16"/>
        </w:rPr>
        <w:t>z poźn. zmianami</w:t>
      </w:r>
      <w:r w:rsidR="00AC2FA1" w:rsidRPr="00986213">
        <w:rPr>
          <w:rFonts w:ascii="Verdana" w:hAnsi="Verdana"/>
          <w:bCs/>
          <w:sz w:val="16"/>
          <w:szCs w:val="16"/>
        </w:rPr>
        <w:t xml:space="preserve">) </w:t>
      </w:r>
      <w:r w:rsidR="004041BB" w:rsidRPr="00986213">
        <w:rPr>
          <w:rFonts w:ascii="Verdana" w:hAnsi="Verdana" w:cs="Verdana"/>
          <w:bCs/>
          <w:color w:val="000000"/>
          <w:sz w:val="16"/>
          <w:szCs w:val="16"/>
        </w:rPr>
        <w:t xml:space="preserve">modyfikacji </w:t>
      </w:r>
      <w:r w:rsidR="00AF1702" w:rsidRPr="00986213">
        <w:rPr>
          <w:rFonts w:ascii="Verdana" w:hAnsi="Verdana" w:cs="Verdana"/>
          <w:bCs/>
          <w:color w:val="000000"/>
          <w:sz w:val="16"/>
          <w:szCs w:val="16"/>
        </w:rPr>
        <w:t>SWZ</w:t>
      </w:r>
      <w:r w:rsidRPr="00986213">
        <w:rPr>
          <w:rFonts w:ascii="Verdana" w:hAnsi="Verdana" w:cs="Verdana"/>
          <w:bCs/>
          <w:color w:val="000000"/>
          <w:sz w:val="16"/>
          <w:szCs w:val="16"/>
        </w:rPr>
        <w:t xml:space="preserve">. </w:t>
      </w:r>
    </w:p>
    <w:p w14:paraId="7534550B" w14:textId="77777777" w:rsidR="00034D4E" w:rsidRDefault="00034D4E" w:rsidP="004041BB">
      <w:pPr>
        <w:spacing w:line="360" w:lineRule="auto"/>
        <w:jc w:val="both"/>
        <w:rPr>
          <w:rFonts w:ascii="Verdana" w:hAnsi="Verdana" w:cs="Verdana"/>
          <w:bCs/>
          <w:color w:val="000000"/>
          <w:sz w:val="16"/>
          <w:szCs w:val="16"/>
        </w:rPr>
      </w:pPr>
    </w:p>
    <w:p w14:paraId="378F5A7F" w14:textId="3463F46E" w:rsidR="00A154B8" w:rsidRDefault="007C1D7C" w:rsidP="00A154B8">
      <w:pPr>
        <w:shd w:val="clear" w:color="auto" w:fill="FFFFFF"/>
        <w:tabs>
          <w:tab w:val="left" w:pos="6300"/>
        </w:tabs>
        <w:spacing w:line="360" w:lineRule="auto"/>
        <w:rPr>
          <w:rFonts w:ascii="Verdana" w:hAnsi="Verdana" w:cs="Verdana"/>
          <w:bCs/>
          <w:color w:val="000000"/>
          <w:sz w:val="16"/>
          <w:szCs w:val="16"/>
        </w:rPr>
      </w:pPr>
      <w:r>
        <w:rPr>
          <w:rFonts w:ascii="Verdana" w:hAnsi="Verdana" w:cs="Verdana"/>
          <w:bCs/>
          <w:color w:val="000000"/>
          <w:sz w:val="16"/>
          <w:szCs w:val="16"/>
        </w:rPr>
        <w:t>JEST:</w:t>
      </w:r>
    </w:p>
    <w:p w14:paraId="1BEB1BC2" w14:textId="77777777" w:rsidR="00C42BEA" w:rsidRPr="00BE5A17" w:rsidRDefault="00C42BEA" w:rsidP="00C42BEA">
      <w:pPr>
        <w:spacing w:line="360" w:lineRule="auto"/>
        <w:jc w:val="center"/>
        <w:rPr>
          <w:rFonts w:ascii="Verdana" w:hAnsi="Verdana" w:cs="Calibri"/>
          <w:b/>
          <w:bCs/>
          <w:sz w:val="16"/>
          <w:szCs w:val="16"/>
        </w:rPr>
      </w:pPr>
      <w:r w:rsidRPr="00BE5A17">
        <w:rPr>
          <w:rFonts w:ascii="Verdana" w:hAnsi="Verdana" w:cs="Calibri"/>
          <w:b/>
          <w:bCs/>
          <w:sz w:val="16"/>
          <w:szCs w:val="16"/>
        </w:rPr>
        <w:t>§ 7</w:t>
      </w:r>
    </w:p>
    <w:p w14:paraId="2594A2E4" w14:textId="77777777" w:rsidR="00C42BEA" w:rsidRPr="00BE5A17" w:rsidRDefault="00C42BEA" w:rsidP="00C42BEA">
      <w:pPr>
        <w:spacing w:line="360" w:lineRule="auto"/>
        <w:jc w:val="center"/>
        <w:rPr>
          <w:rFonts w:ascii="Verdana" w:hAnsi="Verdana" w:cs="Calibri"/>
          <w:b/>
          <w:bCs/>
          <w:sz w:val="16"/>
          <w:szCs w:val="16"/>
        </w:rPr>
      </w:pPr>
      <w:r w:rsidRPr="00BE5A17">
        <w:rPr>
          <w:rFonts w:ascii="Verdana" w:hAnsi="Verdana" w:cs="Calibri"/>
          <w:b/>
          <w:bCs/>
          <w:sz w:val="16"/>
          <w:szCs w:val="16"/>
        </w:rPr>
        <w:t>Cena Sprzedaży</w:t>
      </w:r>
    </w:p>
    <w:p w14:paraId="0EAA941E" w14:textId="5FEC9088" w:rsidR="00C42BEA" w:rsidRPr="00C42BEA" w:rsidRDefault="00C42BEA" w:rsidP="00C42BEA">
      <w:pPr>
        <w:pStyle w:val="Akapitzlist"/>
        <w:numPr>
          <w:ilvl w:val="0"/>
          <w:numId w:val="30"/>
        </w:numPr>
        <w:suppressAutoHyphens/>
        <w:autoSpaceDN w:val="0"/>
        <w:spacing w:after="0" w:line="360" w:lineRule="auto"/>
        <w:ind w:right="563"/>
        <w:jc w:val="both"/>
        <w:textAlignment w:val="baseline"/>
        <w:rPr>
          <w:rFonts w:ascii="Verdana" w:hAnsi="Verdana" w:cs="Arial"/>
          <w:sz w:val="16"/>
          <w:szCs w:val="16"/>
          <w:lang w:eastAsia="ar-SA"/>
        </w:rPr>
      </w:pPr>
      <w:r w:rsidRPr="00C42BEA">
        <w:rPr>
          <w:rFonts w:ascii="Verdana" w:hAnsi="Verdana" w:cs="Arial"/>
          <w:sz w:val="16"/>
          <w:szCs w:val="16"/>
        </w:rPr>
        <w:t>Wykonawca gwarantuje niezmienność ceny netto na poszczególny asortyment przedmiotu Umowy, przez cały okres obowiązywania Umowy.</w:t>
      </w:r>
    </w:p>
    <w:p w14:paraId="4F4C509D" w14:textId="77777777" w:rsidR="007C1D7C" w:rsidRPr="007C1D7C" w:rsidRDefault="007C1D7C" w:rsidP="007C1D7C">
      <w:pPr>
        <w:pStyle w:val="Akapitzlist"/>
        <w:spacing w:line="360" w:lineRule="auto"/>
        <w:jc w:val="both"/>
        <w:rPr>
          <w:rFonts w:ascii="Verdana" w:hAnsi="Verdana"/>
          <w:b/>
          <w:bCs/>
          <w:sz w:val="16"/>
          <w:szCs w:val="16"/>
        </w:rPr>
      </w:pPr>
    </w:p>
    <w:p w14:paraId="6A60E04B" w14:textId="3B55F875" w:rsidR="007C1D7C" w:rsidRDefault="007C1D7C" w:rsidP="00A154B8">
      <w:pPr>
        <w:shd w:val="clear" w:color="auto" w:fill="FFFFFF"/>
        <w:tabs>
          <w:tab w:val="left" w:pos="6300"/>
        </w:tabs>
        <w:spacing w:line="360" w:lineRule="auto"/>
        <w:rPr>
          <w:rFonts w:ascii="Verdana" w:hAnsi="Verdana" w:cs="Verdana"/>
          <w:bCs/>
          <w:color w:val="000000"/>
          <w:sz w:val="16"/>
          <w:szCs w:val="16"/>
        </w:rPr>
      </w:pPr>
      <w:r>
        <w:rPr>
          <w:rFonts w:ascii="Verdana" w:hAnsi="Verdana" w:cs="Verdana"/>
          <w:bCs/>
          <w:color w:val="000000"/>
          <w:sz w:val="16"/>
          <w:szCs w:val="16"/>
        </w:rPr>
        <w:t>MA BYĆ:</w:t>
      </w:r>
    </w:p>
    <w:p w14:paraId="34561674" w14:textId="77777777" w:rsidR="00C42BEA" w:rsidRPr="00BE5A17" w:rsidRDefault="00C42BEA" w:rsidP="00C42BEA">
      <w:pPr>
        <w:spacing w:line="360" w:lineRule="auto"/>
        <w:jc w:val="center"/>
        <w:rPr>
          <w:rFonts w:ascii="Verdana" w:hAnsi="Verdana" w:cs="Calibri"/>
          <w:b/>
          <w:bCs/>
          <w:sz w:val="16"/>
          <w:szCs w:val="16"/>
        </w:rPr>
      </w:pPr>
      <w:r w:rsidRPr="00BE5A17">
        <w:rPr>
          <w:rFonts w:ascii="Verdana" w:hAnsi="Verdana" w:cs="Calibri"/>
          <w:b/>
          <w:bCs/>
          <w:sz w:val="16"/>
          <w:szCs w:val="16"/>
        </w:rPr>
        <w:t>§ 7</w:t>
      </w:r>
    </w:p>
    <w:p w14:paraId="65A8425F" w14:textId="77777777" w:rsidR="00C42BEA" w:rsidRPr="00BE5A17" w:rsidRDefault="00C42BEA" w:rsidP="00C42BEA">
      <w:pPr>
        <w:spacing w:line="360" w:lineRule="auto"/>
        <w:jc w:val="center"/>
        <w:rPr>
          <w:rFonts w:ascii="Verdana" w:hAnsi="Verdana" w:cs="Calibri"/>
          <w:b/>
          <w:bCs/>
          <w:sz w:val="16"/>
          <w:szCs w:val="16"/>
        </w:rPr>
      </w:pPr>
      <w:r w:rsidRPr="00BE5A17">
        <w:rPr>
          <w:rFonts w:ascii="Verdana" w:hAnsi="Verdana" w:cs="Calibri"/>
          <w:b/>
          <w:bCs/>
          <w:sz w:val="16"/>
          <w:szCs w:val="16"/>
        </w:rPr>
        <w:t>Cena Sprzedaży</w:t>
      </w:r>
    </w:p>
    <w:p w14:paraId="6221038E" w14:textId="77777777" w:rsidR="00C42BEA" w:rsidRPr="006A0C41" w:rsidRDefault="00C42BEA" w:rsidP="00C42BEA">
      <w:pPr>
        <w:numPr>
          <w:ilvl w:val="0"/>
          <w:numId w:val="31"/>
        </w:numPr>
        <w:autoSpaceDN w:val="0"/>
        <w:spacing w:after="0" w:line="360" w:lineRule="auto"/>
        <w:ind w:left="357"/>
        <w:jc w:val="both"/>
        <w:rPr>
          <w:rFonts w:ascii="Verdana" w:eastAsia="Times New Roman" w:hAnsi="Verdana" w:cs="Calibri"/>
          <w:sz w:val="16"/>
          <w:szCs w:val="16"/>
        </w:rPr>
      </w:pPr>
      <w:r w:rsidRPr="006A0C41">
        <w:rPr>
          <w:rFonts w:ascii="Verdana" w:eastAsia="Times New Roman" w:hAnsi="Verdana" w:cs="Calibri"/>
          <w:sz w:val="16"/>
          <w:szCs w:val="16"/>
        </w:rPr>
        <w:t>Zamawiający dopuszcza możliwość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 .</w:t>
      </w:r>
    </w:p>
    <w:p w14:paraId="279257E6"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Times New Roman" w:hAnsi="Verdana" w:cs="Calibri"/>
          <w:sz w:val="16"/>
          <w:szCs w:val="16"/>
        </w:rPr>
        <w:t>sposób zmiany wynagrodzenia,  nastąpi z użyciem odesłania do wskaźnika ogłaszanego w komunikacie Prezesa Głównego Urzędu Statystycznego w sprawie średniorocznego wskaźnika cen towarów i usług konsumpcyjnych ogółem,</w:t>
      </w:r>
    </w:p>
    <w:p w14:paraId="3442C8F4"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Times New Roman" w:hAnsi="Verdana" w:cs="Calibri"/>
          <w:sz w:val="16"/>
          <w:szCs w:val="16"/>
        </w:rPr>
        <w:t>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14:paraId="01240D8A"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t>przez zmianę ceny materiałów lub kosztów rozumie się wzrost odpowiednio cen lub kosztów, jak i ich obniżenie, względem ceny lub kosztu przyjętych w celu ustalenia wynagrodzenia wykonawcy zawartego w ofercie,</w:t>
      </w:r>
    </w:p>
    <w:p w14:paraId="5F2812E4"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lastRenderedPageBreak/>
        <w:t>zmiana wynagrodzenia w trybie ust.2 (art.439 PZP) możliwa jest po upływie każdego roku (12 miesięcy) od zawarcia umowy,</w:t>
      </w:r>
    </w:p>
    <w:p w14:paraId="1F6991AB" w14:textId="77777777" w:rsidR="00C42BEA" w:rsidRPr="006A0C41"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t>strona wnioskująca o zmianę wynagrodzenia jest zobowiązana przekazać szczegółowe kalkulacje obrazujące czy i w jakim stopniu zmiana ceny materiałów lub kosztów  wpłynęła na koszt realizacji umowy.</w:t>
      </w:r>
    </w:p>
    <w:p w14:paraId="30060E16" w14:textId="77777777" w:rsidR="00C42BEA" w:rsidRPr="00DE4637" w:rsidRDefault="00C42BEA" w:rsidP="00C42BEA">
      <w:pPr>
        <w:numPr>
          <w:ilvl w:val="0"/>
          <w:numId w:val="32"/>
        </w:numPr>
        <w:autoSpaceDN w:val="0"/>
        <w:spacing w:after="0" w:line="360" w:lineRule="auto"/>
        <w:jc w:val="both"/>
        <w:rPr>
          <w:rFonts w:ascii="Verdana" w:eastAsia="Times New Roman" w:hAnsi="Verdana" w:cs="Calibri"/>
          <w:sz w:val="16"/>
          <w:szCs w:val="16"/>
        </w:rPr>
      </w:pPr>
      <w:r w:rsidRPr="006A0C41">
        <w:rPr>
          <w:rFonts w:ascii="Verdana" w:eastAsia="Calibri" w:hAnsi="Verdana" w:cs="Calibri"/>
          <w:sz w:val="16"/>
          <w:szCs w:val="16"/>
        </w:rPr>
        <w:t>maksymalna wartość zmiany wynagrodzenia w trybie ust.2 (art. 439 PZP) nie może przekroczyć kumulatywnie 20 % wartości wynagrodzenia wykonawcy.</w:t>
      </w:r>
    </w:p>
    <w:p w14:paraId="45FA36D4" w14:textId="77777777" w:rsidR="00DE4637" w:rsidRDefault="00DE4637" w:rsidP="00DE4637">
      <w:pPr>
        <w:autoSpaceDN w:val="0"/>
        <w:spacing w:after="0" w:line="360" w:lineRule="auto"/>
        <w:jc w:val="both"/>
        <w:rPr>
          <w:rFonts w:ascii="Verdana" w:eastAsia="Calibri" w:hAnsi="Verdana" w:cs="Calibri"/>
          <w:sz w:val="16"/>
          <w:szCs w:val="16"/>
        </w:rPr>
      </w:pPr>
    </w:p>
    <w:p w14:paraId="4B9F68A9" w14:textId="77777777" w:rsidR="006014B0" w:rsidRDefault="006014B0" w:rsidP="00DE4637">
      <w:pPr>
        <w:autoSpaceDN w:val="0"/>
        <w:spacing w:after="0" w:line="360" w:lineRule="auto"/>
        <w:jc w:val="both"/>
        <w:rPr>
          <w:rFonts w:ascii="Verdana" w:eastAsia="Calibri" w:hAnsi="Verdana" w:cs="Calibri"/>
          <w:sz w:val="16"/>
          <w:szCs w:val="16"/>
        </w:rPr>
      </w:pPr>
    </w:p>
    <w:p w14:paraId="6C296BA8" w14:textId="77777777" w:rsidR="007C1D7C" w:rsidRDefault="007C1D7C" w:rsidP="00A154B8">
      <w:pPr>
        <w:shd w:val="clear" w:color="auto" w:fill="FFFFFF"/>
        <w:tabs>
          <w:tab w:val="left" w:pos="6300"/>
        </w:tabs>
        <w:spacing w:line="360" w:lineRule="auto"/>
        <w:rPr>
          <w:rFonts w:ascii="Verdana" w:hAnsi="Verdana" w:cs="Verdana"/>
          <w:bCs/>
          <w:color w:val="000000"/>
          <w:sz w:val="16"/>
          <w:szCs w:val="16"/>
        </w:rPr>
      </w:pPr>
    </w:p>
    <w:p w14:paraId="6541E108" w14:textId="77777777" w:rsidR="009E6EB7" w:rsidRDefault="009E6EB7" w:rsidP="009E6EB7">
      <w:pPr>
        <w:shd w:val="clear" w:color="auto" w:fill="FFFFFF"/>
        <w:tabs>
          <w:tab w:val="left" w:pos="6300"/>
        </w:tabs>
        <w:spacing w:line="360" w:lineRule="auto"/>
        <w:jc w:val="right"/>
        <w:rPr>
          <w:rFonts w:ascii="Verdana" w:hAnsi="Verdana" w:cs="Calibri"/>
          <w:b/>
          <w:bCs/>
          <w:sz w:val="16"/>
          <w:szCs w:val="16"/>
        </w:rPr>
      </w:pPr>
      <w:r>
        <w:rPr>
          <w:rFonts w:ascii="Verdana" w:hAnsi="Verdana" w:cs="Calibri"/>
          <w:b/>
          <w:bCs/>
          <w:sz w:val="16"/>
          <w:szCs w:val="16"/>
        </w:rPr>
        <w:t>Arkadiusz Dębicki</w:t>
      </w:r>
    </w:p>
    <w:p w14:paraId="2B62DA88" w14:textId="77777777" w:rsidR="009E6EB7" w:rsidRDefault="009E6EB7" w:rsidP="00D654E9">
      <w:pPr>
        <w:shd w:val="clear" w:color="auto" w:fill="FFFFFF"/>
        <w:tabs>
          <w:tab w:val="left" w:pos="6300"/>
        </w:tabs>
        <w:spacing w:after="0" w:line="360" w:lineRule="auto"/>
        <w:jc w:val="right"/>
        <w:rPr>
          <w:rFonts w:ascii="Verdana" w:hAnsi="Verdana" w:cs="Calibri"/>
          <w:sz w:val="16"/>
          <w:szCs w:val="16"/>
        </w:rPr>
      </w:pPr>
      <w:r>
        <w:rPr>
          <w:rFonts w:ascii="Verdana" w:hAnsi="Verdana" w:cs="Calibri"/>
          <w:sz w:val="16"/>
          <w:szCs w:val="16"/>
        </w:rPr>
        <w:t>Kierownik Działu</w:t>
      </w:r>
      <w:r w:rsidRPr="009F1C3B">
        <w:rPr>
          <w:rFonts w:ascii="Verdana" w:hAnsi="Verdana" w:cs="Calibri"/>
          <w:sz w:val="16"/>
          <w:szCs w:val="16"/>
        </w:rPr>
        <w:t xml:space="preserve"> </w:t>
      </w:r>
      <w:r>
        <w:rPr>
          <w:rFonts w:ascii="Verdana" w:hAnsi="Verdana" w:cs="Calibri"/>
          <w:sz w:val="16"/>
          <w:szCs w:val="16"/>
        </w:rPr>
        <w:t>Z</w:t>
      </w:r>
      <w:r w:rsidRPr="009F1C3B">
        <w:rPr>
          <w:rFonts w:ascii="Verdana" w:hAnsi="Verdana" w:cs="Calibri"/>
          <w:sz w:val="16"/>
          <w:szCs w:val="16"/>
        </w:rPr>
        <w:t xml:space="preserve">amówień </w:t>
      </w:r>
      <w:r>
        <w:rPr>
          <w:rFonts w:ascii="Verdana" w:hAnsi="Verdana" w:cs="Calibri"/>
          <w:sz w:val="16"/>
          <w:szCs w:val="16"/>
        </w:rPr>
        <w:t>P</w:t>
      </w:r>
      <w:r w:rsidRPr="009F1C3B">
        <w:rPr>
          <w:rFonts w:ascii="Verdana" w:hAnsi="Verdana" w:cs="Calibri"/>
          <w:sz w:val="16"/>
          <w:szCs w:val="16"/>
        </w:rPr>
        <w:t>ublicznych</w:t>
      </w:r>
    </w:p>
    <w:p w14:paraId="0A665918" w14:textId="77777777" w:rsidR="009E6EB7" w:rsidRPr="009F1C3B" w:rsidRDefault="009E6EB7" w:rsidP="00D654E9">
      <w:pPr>
        <w:shd w:val="clear" w:color="auto" w:fill="FFFFFF"/>
        <w:tabs>
          <w:tab w:val="left" w:pos="6300"/>
        </w:tabs>
        <w:spacing w:after="0" w:line="360" w:lineRule="auto"/>
        <w:jc w:val="right"/>
        <w:rPr>
          <w:rFonts w:ascii="Verdana" w:hAnsi="Verdana" w:cs="Calibri"/>
          <w:sz w:val="16"/>
          <w:szCs w:val="16"/>
        </w:rPr>
      </w:pPr>
      <w:r>
        <w:rPr>
          <w:rFonts w:ascii="Verdana" w:hAnsi="Verdana" w:cs="Calibri"/>
          <w:sz w:val="16"/>
          <w:szCs w:val="16"/>
        </w:rPr>
        <w:t>7 Szpitala Marynarki Wojennej w Gdańsku</w:t>
      </w:r>
    </w:p>
    <w:p w14:paraId="0622A568" w14:textId="7A302EF1" w:rsidR="00A154B8" w:rsidRDefault="00A154B8" w:rsidP="004041BB">
      <w:pPr>
        <w:spacing w:after="0" w:line="240" w:lineRule="auto"/>
        <w:jc w:val="both"/>
        <w:rPr>
          <w:rFonts w:ascii="Verdana" w:hAnsi="Verdana" w:cs="Verdana"/>
          <w:sz w:val="12"/>
          <w:szCs w:val="12"/>
        </w:rPr>
      </w:pPr>
    </w:p>
    <w:p w14:paraId="2585BB2E" w14:textId="166A8F48" w:rsidR="00A154B8" w:rsidRDefault="00A154B8" w:rsidP="004041BB">
      <w:pPr>
        <w:spacing w:after="0" w:line="240" w:lineRule="auto"/>
        <w:jc w:val="both"/>
        <w:rPr>
          <w:rFonts w:ascii="Verdana" w:hAnsi="Verdana" w:cs="Verdana"/>
          <w:sz w:val="12"/>
          <w:szCs w:val="12"/>
        </w:rPr>
      </w:pPr>
    </w:p>
    <w:p w14:paraId="11078025" w14:textId="67CBCDC0" w:rsidR="00A154B8" w:rsidRDefault="00A154B8" w:rsidP="004041BB">
      <w:pPr>
        <w:spacing w:after="0" w:line="240" w:lineRule="auto"/>
        <w:jc w:val="both"/>
        <w:rPr>
          <w:rFonts w:ascii="Verdana" w:hAnsi="Verdana" w:cs="Verdana"/>
          <w:sz w:val="12"/>
          <w:szCs w:val="12"/>
        </w:rPr>
      </w:pPr>
    </w:p>
    <w:p w14:paraId="10A13571" w14:textId="138BD8BD" w:rsidR="00A154B8" w:rsidRDefault="00A154B8" w:rsidP="004041BB">
      <w:pPr>
        <w:spacing w:after="0" w:line="240" w:lineRule="auto"/>
        <w:jc w:val="both"/>
        <w:rPr>
          <w:rFonts w:ascii="Verdana" w:hAnsi="Verdana" w:cs="Verdana"/>
          <w:sz w:val="12"/>
          <w:szCs w:val="12"/>
        </w:rPr>
      </w:pPr>
    </w:p>
    <w:p w14:paraId="77069656" w14:textId="52C24C9D" w:rsidR="00A154B8" w:rsidRDefault="00A154B8" w:rsidP="004041BB">
      <w:pPr>
        <w:spacing w:after="0" w:line="240" w:lineRule="auto"/>
        <w:jc w:val="both"/>
        <w:rPr>
          <w:rFonts w:ascii="Verdana" w:hAnsi="Verdana" w:cs="Verdana"/>
          <w:sz w:val="12"/>
          <w:szCs w:val="12"/>
        </w:rPr>
      </w:pPr>
    </w:p>
    <w:p w14:paraId="3B909F92" w14:textId="36467D48" w:rsidR="00A154B8" w:rsidRDefault="00A154B8" w:rsidP="004041BB">
      <w:pPr>
        <w:spacing w:after="0" w:line="240" w:lineRule="auto"/>
        <w:jc w:val="both"/>
        <w:rPr>
          <w:rFonts w:ascii="Verdana" w:hAnsi="Verdana" w:cs="Verdana"/>
          <w:sz w:val="12"/>
          <w:szCs w:val="12"/>
        </w:rPr>
      </w:pPr>
    </w:p>
    <w:p w14:paraId="4940F372" w14:textId="5BC83068" w:rsidR="00A154B8" w:rsidRDefault="00A154B8" w:rsidP="004041BB">
      <w:pPr>
        <w:spacing w:after="0" w:line="240" w:lineRule="auto"/>
        <w:jc w:val="both"/>
        <w:rPr>
          <w:rFonts w:ascii="Verdana" w:hAnsi="Verdana" w:cs="Verdana"/>
          <w:sz w:val="12"/>
          <w:szCs w:val="12"/>
        </w:rPr>
      </w:pPr>
    </w:p>
    <w:p w14:paraId="29F5F760" w14:textId="77777777" w:rsidR="00A154B8" w:rsidRDefault="00A154B8" w:rsidP="004041BB">
      <w:pPr>
        <w:spacing w:after="0" w:line="240" w:lineRule="auto"/>
        <w:jc w:val="both"/>
        <w:rPr>
          <w:rFonts w:ascii="Verdana" w:hAnsi="Verdana" w:cs="Verdana"/>
          <w:sz w:val="12"/>
          <w:szCs w:val="12"/>
        </w:rPr>
      </w:pPr>
    </w:p>
    <w:p w14:paraId="73AF8F70" w14:textId="77777777" w:rsidR="00034D4E" w:rsidRDefault="00034D4E" w:rsidP="004041BB">
      <w:pPr>
        <w:spacing w:after="0" w:line="240" w:lineRule="auto"/>
        <w:jc w:val="both"/>
        <w:rPr>
          <w:rFonts w:ascii="Verdana" w:hAnsi="Verdana" w:cs="Verdana"/>
          <w:sz w:val="12"/>
          <w:szCs w:val="12"/>
        </w:rPr>
      </w:pPr>
    </w:p>
    <w:p w14:paraId="311EB30D" w14:textId="77777777" w:rsidR="00034D4E" w:rsidRDefault="00034D4E" w:rsidP="004041BB">
      <w:pPr>
        <w:spacing w:after="0" w:line="240" w:lineRule="auto"/>
        <w:jc w:val="both"/>
        <w:rPr>
          <w:rFonts w:ascii="Verdana" w:hAnsi="Verdana" w:cs="Verdana"/>
          <w:sz w:val="12"/>
          <w:szCs w:val="12"/>
        </w:rPr>
      </w:pPr>
    </w:p>
    <w:p w14:paraId="01C7BAD7" w14:textId="77777777" w:rsidR="00034D4E" w:rsidRDefault="00034D4E" w:rsidP="004041BB">
      <w:pPr>
        <w:spacing w:after="0" w:line="240" w:lineRule="auto"/>
        <w:jc w:val="both"/>
        <w:rPr>
          <w:rFonts w:ascii="Verdana" w:hAnsi="Verdana" w:cs="Verdana"/>
          <w:sz w:val="12"/>
          <w:szCs w:val="12"/>
        </w:rPr>
      </w:pPr>
    </w:p>
    <w:p w14:paraId="665777A9" w14:textId="77777777" w:rsidR="00034D4E" w:rsidRDefault="00034D4E" w:rsidP="004041BB">
      <w:pPr>
        <w:spacing w:after="0" w:line="240" w:lineRule="auto"/>
        <w:jc w:val="both"/>
        <w:rPr>
          <w:rFonts w:ascii="Verdana" w:hAnsi="Verdana" w:cs="Verdana"/>
          <w:sz w:val="12"/>
          <w:szCs w:val="12"/>
        </w:rPr>
      </w:pPr>
    </w:p>
    <w:p w14:paraId="44967905" w14:textId="77777777" w:rsidR="00034D4E" w:rsidRDefault="00034D4E" w:rsidP="004041BB">
      <w:pPr>
        <w:spacing w:after="0" w:line="240" w:lineRule="auto"/>
        <w:jc w:val="both"/>
        <w:rPr>
          <w:rFonts w:ascii="Verdana" w:hAnsi="Verdana" w:cs="Verdana"/>
          <w:sz w:val="12"/>
          <w:szCs w:val="12"/>
        </w:rPr>
      </w:pPr>
    </w:p>
    <w:p w14:paraId="5BAD9180" w14:textId="77777777" w:rsidR="00034D4E" w:rsidRDefault="00034D4E" w:rsidP="004041BB">
      <w:pPr>
        <w:spacing w:after="0" w:line="240" w:lineRule="auto"/>
        <w:jc w:val="both"/>
        <w:rPr>
          <w:rFonts w:ascii="Verdana" w:hAnsi="Verdana" w:cs="Verdana"/>
          <w:sz w:val="12"/>
          <w:szCs w:val="12"/>
        </w:rPr>
      </w:pPr>
    </w:p>
    <w:p w14:paraId="2CB3CFCA" w14:textId="77777777" w:rsidR="00034D4E" w:rsidRDefault="00034D4E" w:rsidP="004041BB">
      <w:pPr>
        <w:spacing w:after="0" w:line="240" w:lineRule="auto"/>
        <w:jc w:val="both"/>
        <w:rPr>
          <w:rFonts w:ascii="Verdana" w:hAnsi="Verdana" w:cs="Verdana"/>
          <w:sz w:val="12"/>
          <w:szCs w:val="12"/>
        </w:rPr>
      </w:pPr>
    </w:p>
    <w:p w14:paraId="09374EA1" w14:textId="77777777" w:rsidR="00034D4E" w:rsidRDefault="00034D4E" w:rsidP="004041BB">
      <w:pPr>
        <w:spacing w:after="0" w:line="240" w:lineRule="auto"/>
        <w:jc w:val="both"/>
        <w:rPr>
          <w:rFonts w:ascii="Verdana" w:hAnsi="Verdana" w:cs="Verdana"/>
          <w:sz w:val="12"/>
          <w:szCs w:val="12"/>
        </w:rPr>
      </w:pPr>
    </w:p>
    <w:p w14:paraId="29D02C97" w14:textId="77777777" w:rsidR="00034D4E" w:rsidRDefault="00034D4E" w:rsidP="004041BB">
      <w:pPr>
        <w:spacing w:after="0" w:line="240" w:lineRule="auto"/>
        <w:jc w:val="both"/>
        <w:rPr>
          <w:rFonts w:ascii="Verdana" w:hAnsi="Verdana" w:cs="Verdana"/>
          <w:sz w:val="12"/>
          <w:szCs w:val="12"/>
        </w:rPr>
      </w:pPr>
    </w:p>
    <w:p w14:paraId="324B55E1" w14:textId="77777777" w:rsidR="00034D4E" w:rsidRDefault="00034D4E" w:rsidP="004041BB">
      <w:pPr>
        <w:spacing w:after="0" w:line="240" w:lineRule="auto"/>
        <w:jc w:val="both"/>
        <w:rPr>
          <w:rFonts w:ascii="Verdana" w:hAnsi="Verdana" w:cs="Verdana"/>
          <w:sz w:val="12"/>
          <w:szCs w:val="12"/>
        </w:rPr>
      </w:pPr>
    </w:p>
    <w:p w14:paraId="0F2A54FC" w14:textId="77777777" w:rsidR="00034D4E" w:rsidRDefault="00034D4E" w:rsidP="004041BB">
      <w:pPr>
        <w:spacing w:after="0" w:line="240" w:lineRule="auto"/>
        <w:jc w:val="both"/>
        <w:rPr>
          <w:rFonts w:ascii="Verdana" w:hAnsi="Verdana" w:cs="Verdana"/>
          <w:sz w:val="12"/>
          <w:szCs w:val="12"/>
        </w:rPr>
      </w:pPr>
      <w:bookmarkStart w:id="1" w:name="_GoBack"/>
      <w:bookmarkEnd w:id="1"/>
    </w:p>
    <w:p w14:paraId="3C4BF5FC" w14:textId="77777777" w:rsidR="00E62372" w:rsidRDefault="00E62372" w:rsidP="004041BB">
      <w:pPr>
        <w:spacing w:after="0" w:line="240" w:lineRule="auto"/>
        <w:jc w:val="both"/>
        <w:rPr>
          <w:rFonts w:ascii="Verdana" w:hAnsi="Verdana" w:cs="Verdana"/>
          <w:sz w:val="12"/>
          <w:szCs w:val="12"/>
        </w:rPr>
      </w:pPr>
    </w:p>
    <w:p w14:paraId="346863A0" w14:textId="77777777" w:rsidR="00E62372" w:rsidRDefault="00E62372" w:rsidP="004041BB">
      <w:pPr>
        <w:spacing w:after="0" w:line="240" w:lineRule="auto"/>
        <w:jc w:val="both"/>
        <w:rPr>
          <w:rFonts w:ascii="Verdana" w:hAnsi="Verdana" w:cs="Verdana"/>
          <w:sz w:val="12"/>
          <w:szCs w:val="12"/>
        </w:rPr>
      </w:pPr>
    </w:p>
    <w:p w14:paraId="28425234" w14:textId="77CA63BD" w:rsidR="004041BB" w:rsidRDefault="004041BB" w:rsidP="004041BB">
      <w:pPr>
        <w:spacing w:after="0" w:line="240" w:lineRule="auto"/>
        <w:jc w:val="both"/>
      </w:pPr>
      <w:r>
        <w:rPr>
          <w:rFonts w:ascii="Verdana" w:hAnsi="Verdana" w:cs="Verdana"/>
          <w:sz w:val="12"/>
          <w:szCs w:val="12"/>
        </w:rPr>
        <w:t xml:space="preserve">Sporządził: </w:t>
      </w:r>
      <w:r w:rsidR="009E6EB7">
        <w:rPr>
          <w:rFonts w:ascii="Verdana" w:hAnsi="Verdana" w:cs="Verdana"/>
          <w:sz w:val="12"/>
          <w:szCs w:val="12"/>
        </w:rPr>
        <w:t>Arkadiusz Dębicki</w:t>
      </w:r>
    </w:p>
    <w:p w14:paraId="13585063" w14:textId="77777777" w:rsidR="004041BB" w:rsidRDefault="004041BB" w:rsidP="004041BB">
      <w:pPr>
        <w:spacing w:after="0" w:line="240" w:lineRule="auto"/>
        <w:jc w:val="both"/>
      </w:pPr>
      <w:r>
        <w:rPr>
          <w:rFonts w:ascii="Verdana" w:hAnsi="Verdana" w:cs="Verdana"/>
          <w:sz w:val="12"/>
          <w:szCs w:val="12"/>
        </w:rPr>
        <w:t>tel. 58/ 552 64 07</w:t>
      </w:r>
    </w:p>
    <w:p w14:paraId="3E10A1FC" w14:textId="12C90CBC" w:rsidR="004041BB" w:rsidRDefault="004041BB" w:rsidP="004041BB">
      <w:pPr>
        <w:spacing w:after="0" w:line="240" w:lineRule="auto"/>
        <w:jc w:val="both"/>
      </w:pPr>
      <w:r>
        <w:rPr>
          <w:rFonts w:ascii="Verdana" w:hAnsi="Verdana" w:cs="Verdana"/>
          <w:sz w:val="12"/>
          <w:szCs w:val="12"/>
        </w:rPr>
        <w:t xml:space="preserve">Data wykonania: </w:t>
      </w:r>
      <w:r w:rsidR="00DE4637">
        <w:rPr>
          <w:rFonts w:ascii="Verdana" w:hAnsi="Verdana" w:cs="Verdana"/>
          <w:sz w:val="12"/>
          <w:szCs w:val="12"/>
        </w:rPr>
        <w:t>23.05</w:t>
      </w:r>
      <w:r w:rsidR="007C1D7C">
        <w:rPr>
          <w:rFonts w:ascii="Verdana" w:hAnsi="Verdana" w:cs="Verdana"/>
          <w:sz w:val="12"/>
          <w:szCs w:val="12"/>
        </w:rPr>
        <w:t>.2023</w:t>
      </w:r>
    </w:p>
    <w:p w14:paraId="1F2306FB" w14:textId="77777777" w:rsidR="004041BB" w:rsidRDefault="004041BB" w:rsidP="004041BB">
      <w:pPr>
        <w:spacing w:after="0" w:line="240" w:lineRule="auto"/>
        <w:jc w:val="both"/>
      </w:pPr>
      <w:r>
        <w:rPr>
          <w:rFonts w:ascii="Verdana" w:hAnsi="Verdana" w:cs="Verdana"/>
          <w:sz w:val="12"/>
          <w:szCs w:val="12"/>
        </w:rPr>
        <w:t>T – 2712; B5</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0C64B" w14:textId="77777777" w:rsidR="009A31EF" w:rsidRDefault="009A31EF" w:rsidP="00D11BA3">
      <w:pPr>
        <w:spacing w:after="0" w:line="240" w:lineRule="auto"/>
      </w:pPr>
      <w:r>
        <w:separator/>
      </w:r>
    </w:p>
  </w:endnote>
  <w:endnote w:type="continuationSeparator" w:id="0">
    <w:p w14:paraId="6112D08C" w14:textId="77777777" w:rsidR="009A31EF" w:rsidRDefault="009A31EF"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9A31EF">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76EEB" w14:textId="77777777" w:rsidR="009A31EF" w:rsidRDefault="009A31EF" w:rsidP="00D11BA3">
      <w:pPr>
        <w:spacing w:after="0" w:line="240" w:lineRule="auto"/>
      </w:pPr>
      <w:r>
        <w:separator/>
      </w:r>
    </w:p>
  </w:footnote>
  <w:footnote w:type="continuationSeparator" w:id="0">
    <w:p w14:paraId="4517A728" w14:textId="77777777" w:rsidR="009A31EF" w:rsidRDefault="009A31EF"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C8E"/>
    <w:multiLevelType w:val="hybridMultilevel"/>
    <w:tmpl w:val="71C2A968"/>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15032"/>
    <w:multiLevelType w:val="hybridMultilevel"/>
    <w:tmpl w:val="7E94504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12FF8"/>
    <w:multiLevelType w:val="hybridMultilevel"/>
    <w:tmpl w:val="1A9E66C2"/>
    <w:lvl w:ilvl="0" w:tplc="F65A63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6218AF"/>
    <w:multiLevelType w:val="hybridMultilevel"/>
    <w:tmpl w:val="288CFC34"/>
    <w:lvl w:ilvl="0" w:tplc="05865610">
      <w:start w:val="1"/>
      <w:numFmt w:val="decimal"/>
      <w:lvlText w:val="%1."/>
      <w:lvlJc w:val="left"/>
      <w:pPr>
        <w:ind w:left="360" w:hanging="360"/>
      </w:pPr>
      <w:rPr>
        <w:b w:val="0"/>
        <w:bCs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6" w15:restartNumberingAfterBreak="0">
    <w:nsid w:val="1D807375"/>
    <w:multiLevelType w:val="hybridMultilevel"/>
    <w:tmpl w:val="CB586854"/>
    <w:lvl w:ilvl="0" w:tplc="04150019">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7" w15:restartNumberingAfterBreak="0">
    <w:nsid w:val="1EE3269E"/>
    <w:multiLevelType w:val="hybridMultilevel"/>
    <w:tmpl w:val="29EA5368"/>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1254CD9"/>
    <w:multiLevelType w:val="hybridMultilevel"/>
    <w:tmpl w:val="EFB6E30E"/>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1C831F4"/>
    <w:multiLevelType w:val="hybridMultilevel"/>
    <w:tmpl w:val="D77A099C"/>
    <w:lvl w:ilvl="0" w:tplc="13E4600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7550F9"/>
    <w:multiLevelType w:val="hybridMultilevel"/>
    <w:tmpl w:val="AC9A4392"/>
    <w:lvl w:ilvl="0" w:tplc="F5821C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ED55B1"/>
    <w:multiLevelType w:val="hybridMultilevel"/>
    <w:tmpl w:val="038099FE"/>
    <w:lvl w:ilvl="0" w:tplc="1946D2AE">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5BB7FA7"/>
    <w:multiLevelType w:val="hybridMultilevel"/>
    <w:tmpl w:val="D2606A1C"/>
    <w:lvl w:ilvl="0" w:tplc="3F22581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EF163F"/>
    <w:multiLevelType w:val="hybridMultilevel"/>
    <w:tmpl w:val="3C804A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1130A7"/>
    <w:multiLevelType w:val="hybridMultilevel"/>
    <w:tmpl w:val="FE28E9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974247"/>
    <w:multiLevelType w:val="hybridMultilevel"/>
    <w:tmpl w:val="4F88AECC"/>
    <w:lvl w:ilvl="0" w:tplc="11D6894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10190"/>
    <w:multiLevelType w:val="hybridMultilevel"/>
    <w:tmpl w:val="070CB2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8D7247"/>
    <w:multiLevelType w:val="hybridMultilevel"/>
    <w:tmpl w:val="7D8A99DA"/>
    <w:lvl w:ilvl="0" w:tplc="0636C0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BB1F72"/>
    <w:multiLevelType w:val="hybridMultilevel"/>
    <w:tmpl w:val="005640D8"/>
    <w:lvl w:ilvl="0" w:tplc="916C6C74">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C8030A"/>
    <w:multiLevelType w:val="hybridMultilevel"/>
    <w:tmpl w:val="5DBC7DE2"/>
    <w:lvl w:ilvl="0" w:tplc="D3BC6B2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61866"/>
    <w:multiLevelType w:val="hybridMultilevel"/>
    <w:tmpl w:val="02641966"/>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733D88"/>
    <w:multiLevelType w:val="hybridMultilevel"/>
    <w:tmpl w:val="5CBE7FFC"/>
    <w:lvl w:ilvl="0" w:tplc="C3AAC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685D1A"/>
    <w:multiLevelType w:val="hybridMultilevel"/>
    <w:tmpl w:val="C25610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886A78"/>
    <w:multiLevelType w:val="hybridMultilevel"/>
    <w:tmpl w:val="81866A7E"/>
    <w:lvl w:ilvl="0" w:tplc="FEE43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F4AA7"/>
    <w:multiLevelType w:val="hybridMultilevel"/>
    <w:tmpl w:val="C6ECF4EC"/>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354B0"/>
    <w:multiLevelType w:val="hybridMultilevel"/>
    <w:tmpl w:val="730857F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415A0C"/>
    <w:multiLevelType w:val="hybridMultilevel"/>
    <w:tmpl w:val="EB42D7B2"/>
    <w:lvl w:ilvl="0" w:tplc="B3B6F46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DD69EF"/>
    <w:multiLevelType w:val="hybridMultilevel"/>
    <w:tmpl w:val="43DA59BC"/>
    <w:lvl w:ilvl="0" w:tplc="C82A85C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15"/>
  </w:num>
  <w:num w:numId="4">
    <w:abstractNumId w:val="17"/>
  </w:num>
  <w:num w:numId="5">
    <w:abstractNumId w:val="5"/>
  </w:num>
  <w:num w:numId="6">
    <w:abstractNumId w:val="6"/>
  </w:num>
  <w:num w:numId="7">
    <w:abstractNumId w:val="10"/>
  </w:num>
  <w:num w:numId="8">
    <w:abstractNumId w:val="29"/>
  </w:num>
  <w:num w:numId="9">
    <w:abstractNumId w:val="24"/>
  </w:num>
  <w:num w:numId="10">
    <w:abstractNumId w:val="18"/>
  </w:num>
  <w:num w:numId="11">
    <w:abstractNumId w:val="27"/>
  </w:num>
  <w:num w:numId="12">
    <w:abstractNumId w:val="9"/>
  </w:num>
  <w:num w:numId="13">
    <w:abstractNumId w:val="19"/>
  </w:num>
  <w:num w:numId="14">
    <w:abstractNumId w:val="2"/>
  </w:num>
  <w:num w:numId="15">
    <w:abstractNumId w:val="4"/>
  </w:num>
  <w:num w:numId="16">
    <w:abstractNumId w:val="26"/>
  </w:num>
  <w:num w:numId="17">
    <w:abstractNumId w:val="28"/>
  </w:num>
  <w:num w:numId="18">
    <w:abstractNumId w:val="16"/>
  </w:num>
  <w:num w:numId="19">
    <w:abstractNumId w:val="23"/>
  </w:num>
  <w:num w:numId="20">
    <w:abstractNumId w:val="20"/>
  </w:num>
  <w:num w:numId="21">
    <w:abstractNumId w:val="13"/>
  </w:num>
  <w:num w:numId="22">
    <w:abstractNumId w:val="3"/>
  </w:num>
  <w:num w:numId="23">
    <w:abstractNumId w:val="21"/>
  </w:num>
  <w:num w:numId="24">
    <w:abstractNumId w:val="31"/>
  </w:num>
  <w:num w:numId="25">
    <w:abstractNumId w:val="14"/>
  </w:num>
  <w:num w:numId="26">
    <w:abstractNumId w:val="11"/>
  </w:num>
  <w:num w:numId="27">
    <w:abstractNumId w:val="30"/>
  </w:num>
  <w:num w:numId="28">
    <w:abstractNumId w:val="7"/>
  </w:num>
  <w:num w:numId="29">
    <w:abstractNumId w:val="25"/>
  </w:num>
  <w:num w:numId="30">
    <w:abstractNumId w:val="1"/>
  </w:num>
  <w:num w:numId="31">
    <w:abstractNumId w:val="12"/>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03150"/>
    <w:rsid w:val="00034D4E"/>
    <w:rsid w:val="00052FD1"/>
    <w:rsid w:val="00061D04"/>
    <w:rsid w:val="00070616"/>
    <w:rsid w:val="00074C27"/>
    <w:rsid w:val="00090994"/>
    <w:rsid w:val="000C490A"/>
    <w:rsid w:val="000F1BE5"/>
    <w:rsid w:val="00197559"/>
    <w:rsid w:val="001A2657"/>
    <w:rsid w:val="001B6EE0"/>
    <w:rsid w:val="00291865"/>
    <w:rsid w:val="002C0DA1"/>
    <w:rsid w:val="002D330F"/>
    <w:rsid w:val="002F40C4"/>
    <w:rsid w:val="00314099"/>
    <w:rsid w:val="00346268"/>
    <w:rsid w:val="003908CC"/>
    <w:rsid w:val="00394928"/>
    <w:rsid w:val="003A46A3"/>
    <w:rsid w:val="003B0BA4"/>
    <w:rsid w:val="003F3433"/>
    <w:rsid w:val="004041BB"/>
    <w:rsid w:val="004707C7"/>
    <w:rsid w:val="00471531"/>
    <w:rsid w:val="00485815"/>
    <w:rsid w:val="00493D7F"/>
    <w:rsid w:val="00497DE1"/>
    <w:rsid w:val="004F176B"/>
    <w:rsid w:val="00563596"/>
    <w:rsid w:val="00564B52"/>
    <w:rsid w:val="00571B06"/>
    <w:rsid w:val="005C4E0A"/>
    <w:rsid w:val="006014B0"/>
    <w:rsid w:val="00605A04"/>
    <w:rsid w:val="0065414F"/>
    <w:rsid w:val="006B6910"/>
    <w:rsid w:val="006C63FC"/>
    <w:rsid w:val="006F59EC"/>
    <w:rsid w:val="00737B88"/>
    <w:rsid w:val="0076551D"/>
    <w:rsid w:val="007B2B75"/>
    <w:rsid w:val="007C1D7C"/>
    <w:rsid w:val="007E2B66"/>
    <w:rsid w:val="008076DF"/>
    <w:rsid w:val="00873149"/>
    <w:rsid w:val="00885941"/>
    <w:rsid w:val="0088748E"/>
    <w:rsid w:val="0089097E"/>
    <w:rsid w:val="008A3CF4"/>
    <w:rsid w:val="008A5FF8"/>
    <w:rsid w:val="008D52A1"/>
    <w:rsid w:val="008E4524"/>
    <w:rsid w:val="00906F7A"/>
    <w:rsid w:val="00926339"/>
    <w:rsid w:val="00986213"/>
    <w:rsid w:val="00992DAA"/>
    <w:rsid w:val="009A31EF"/>
    <w:rsid w:val="009E6EB7"/>
    <w:rsid w:val="00A1298B"/>
    <w:rsid w:val="00A154B8"/>
    <w:rsid w:val="00A6571B"/>
    <w:rsid w:val="00A736F2"/>
    <w:rsid w:val="00A751ED"/>
    <w:rsid w:val="00AC2FA1"/>
    <w:rsid w:val="00AE7709"/>
    <w:rsid w:val="00AF1702"/>
    <w:rsid w:val="00B505E5"/>
    <w:rsid w:val="00B7619D"/>
    <w:rsid w:val="00B87ACE"/>
    <w:rsid w:val="00C05B9B"/>
    <w:rsid w:val="00C42BEA"/>
    <w:rsid w:val="00C834A1"/>
    <w:rsid w:val="00C84627"/>
    <w:rsid w:val="00CB6078"/>
    <w:rsid w:val="00CC3E56"/>
    <w:rsid w:val="00CE0098"/>
    <w:rsid w:val="00D11BA3"/>
    <w:rsid w:val="00D131E5"/>
    <w:rsid w:val="00D2239A"/>
    <w:rsid w:val="00D471D0"/>
    <w:rsid w:val="00D47208"/>
    <w:rsid w:val="00D654E9"/>
    <w:rsid w:val="00D824D4"/>
    <w:rsid w:val="00DD5508"/>
    <w:rsid w:val="00DE4637"/>
    <w:rsid w:val="00DF0F0B"/>
    <w:rsid w:val="00E001E5"/>
    <w:rsid w:val="00E62372"/>
    <w:rsid w:val="00E9408F"/>
    <w:rsid w:val="00EA156D"/>
    <w:rsid w:val="00EA747A"/>
    <w:rsid w:val="00EE115B"/>
    <w:rsid w:val="00EF6D36"/>
    <w:rsid w:val="00F16111"/>
    <w:rsid w:val="00F66AA7"/>
    <w:rsid w:val="00F70930"/>
    <w:rsid w:val="00F71711"/>
    <w:rsid w:val="00F8625B"/>
    <w:rsid w:val="00F91CEA"/>
    <w:rsid w:val="00FB1031"/>
    <w:rsid w:val="00FD16FA"/>
    <w:rsid w:val="00FE0606"/>
    <w:rsid w:val="00FF1BA4"/>
    <w:rsid w:val="00FF7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3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Nierozpoznanawzmianka1">
    <w:name w:val="Nierozpoznana wzmianka1"/>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 w:type="paragraph" w:styleId="NormalnyWeb">
    <w:name w:val="Normal (Web)"/>
    <w:basedOn w:val="Normalny"/>
    <w:rsid w:val="004041BB"/>
    <w:pPr>
      <w:suppressAutoHyphens/>
      <w:spacing w:before="100" w:after="119" w:line="240" w:lineRule="auto"/>
      <w:textAlignment w:val="baseline"/>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rsid w:val="0065414F"/>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65414F"/>
    <w:rPr>
      <w:rFonts w:ascii="Times New Roman" w:eastAsia="Times New Roman" w:hAnsi="Times New Roman" w:cs="Times New Roman"/>
      <w:sz w:val="20"/>
      <w:szCs w:val="20"/>
      <w:lang w:eastAsia="ar-SA"/>
    </w:rPr>
  </w:style>
  <w:style w:type="paragraph" w:customStyle="1" w:styleId="ZnakZnakZnakZnak">
    <w:name w:val="Znak Znak Znak Znak"/>
    <w:basedOn w:val="Normalny"/>
    <w:rsid w:val="00FF7D0D"/>
    <w:pPr>
      <w:spacing w:after="0" w:line="240" w:lineRule="auto"/>
      <w:ind w:firstLine="720"/>
      <w:jc w:val="both"/>
    </w:pPr>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7884">
      <w:bodyDiv w:val="1"/>
      <w:marLeft w:val="0"/>
      <w:marRight w:val="0"/>
      <w:marTop w:val="0"/>
      <w:marBottom w:val="0"/>
      <w:divBdr>
        <w:top w:val="none" w:sz="0" w:space="0" w:color="auto"/>
        <w:left w:val="none" w:sz="0" w:space="0" w:color="auto"/>
        <w:bottom w:val="none" w:sz="0" w:space="0" w:color="auto"/>
        <w:right w:val="none" w:sz="0" w:space="0" w:color="auto"/>
      </w:divBdr>
    </w:div>
    <w:div w:id="580333916">
      <w:bodyDiv w:val="1"/>
      <w:marLeft w:val="0"/>
      <w:marRight w:val="0"/>
      <w:marTop w:val="0"/>
      <w:marBottom w:val="0"/>
      <w:divBdr>
        <w:top w:val="none" w:sz="0" w:space="0" w:color="auto"/>
        <w:left w:val="none" w:sz="0" w:space="0" w:color="auto"/>
        <w:bottom w:val="none" w:sz="0" w:space="0" w:color="auto"/>
        <w:right w:val="none" w:sz="0" w:space="0" w:color="auto"/>
      </w:divBdr>
    </w:div>
    <w:div w:id="8605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2112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Dębicki</dc:creator>
  <cp:keywords/>
  <dc:description/>
  <cp:lastModifiedBy>Arek Dębicki</cp:lastModifiedBy>
  <cp:revision>2</cp:revision>
  <cp:lastPrinted>2022-08-30T12:02:00Z</cp:lastPrinted>
  <dcterms:created xsi:type="dcterms:W3CDTF">2023-05-23T06:44:00Z</dcterms:created>
  <dcterms:modified xsi:type="dcterms:W3CDTF">2023-05-23T06:44:00Z</dcterms:modified>
</cp:coreProperties>
</file>