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676" w:rsidRDefault="000C2676" w:rsidP="0012423D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</w:t>
      </w:r>
      <w:r>
        <w:rPr>
          <w:rFonts w:ascii="Verdana" w:hAnsi="Verdana"/>
          <w:b/>
          <w:bCs/>
          <w:noProof/>
          <w:sz w:val="16"/>
          <w:szCs w:val="16"/>
        </w:rPr>
        <w:drawing>
          <wp:inline distT="0" distB="0" distL="0" distR="0" wp14:anchorId="3CD78078">
            <wp:extent cx="457200" cy="457200"/>
            <wp:effectExtent l="0" t="0" r="0" b="0"/>
            <wp:docPr id="14945744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676" w:rsidRPr="000C2676" w:rsidRDefault="000C2676" w:rsidP="000C2676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0C2676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:rsidR="000C2676" w:rsidRPr="000C2676" w:rsidRDefault="000C2676" w:rsidP="000C267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Pr="000C2676">
        <w:rPr>
          <w:rFonts w:ascii="Verdana" w:hAnsi="Verdana"/>
          <w:sz w:val="16"/>
          <w:szCs w:val="16"/>
        </w:rPr>
        <w:t>Samodzielny Publiczny Zakład Opieki Zdrowotnej</w:t>
      </w:r>
    </w:p>
    <w:p w:rsidR="000C2676" w:rsidRPr="000C2676" w:rsidRDefault="000C2676" w:rsidP="000C267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0C2676">
        <w:rPr>
          <w:rFonts w:ascii="Verdana" w:hAnsi="Verdana"/>
          <w:sz w:val="16"/>
          <w:szCs w:val="16"/>
        </w:rPr>
        <w:t>imienia kontradmirała profesora Wiesława Łasińskiego</w:t>
      </w:r>
    </w:p>
    <w:p w:rsidR="000C2676" w:rsidRDefault="000C2676" w:rsidP="000C2676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</w:t>
      </w:r>
      <w:r w:rsidRPr="000C2676">
        <w:rPr>
          <w:rFonts w:ascii="Verdana" w:hAnsi="Verdana"/>
          <w:sz w:val="16"/>
          <w:szCs w:val="16"/>
        </w:rPr>
        <w:t>ul. Polanki 117,  80-305 Gdańsk</w:t>
      </w:r>
    </w:p>
    <w:p w:rsidR="000C2676" w:rsidRDefault="000C2676" w:rsidP="000C2676">
      <w:pPr>
        <w:spacing w:after="0" w:line="360" w:lineRule="auto"/>
        <w:rPr>
          <w:rFonts w:ascii="Verdana" w:hAnsi="Verdana"/>
          <w:sz w:val="16"/>
          <w:szCs w:val="16"/>
        </w:rPr>
      </w:pPr>
    </w:p>
    <w:p w:rsidR="000C2676" w:rsidRDefault="000C2676" w:rsidP="000C267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0C2676" w:rsidRDefault="000C2676" w:rsidP="000C267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Gdańsk, 26.05.2023r.</w:t>
      </w:r>
    </w:p>
    <w:p w:rsidR="000C2676" w:rsidRDefault="000C2676" w:rsidP="000C267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0C2676" w:rsidRDefault="000C2676" w:rsidP="000C26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676" w:rsidRDefault="000C2676" w:rsidP="000C26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C2676" w:rsidRPr="000C2676" w:rsidRDefault="000C2676" w:rsidP="000C26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2676">
        <w:rPr>
          <w:rFonts w:ascii="Verdana" w:hAnsi="Verdana"/>
          <w:sz w:val="16"/>
          <w:szCs w:val="16"/>
        </w:rPr>
        <w:t>Dotyczy: postępowania w trybie przetargu nieograniczonego – 218/2023/PN</w:t>
      </w:r>
    </w:p>
    <w:p w:rsidR="000C2676" w:rsidRDefault="000C2676" w:rsidP="0012423D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0C2676" w:rsidRDefault="000C2676" w:rsidP="0012423D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:rsidR="0012423D" w:rsidRPr="0012423D" w:rsidRDefault="0012423D" w:rsidP="000C267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2423D">
        <w:rPr>
          <w:rFonts w:ascii="Verdana" w:hAnsi="Verdana"/>
          <w:b/>
          <w:bCs/>
          <w:sz w:val="16"/>
          <w:szCs w:val="16"/>
        </w:rPr>
        <w:t xml:space="preserve">ZMIANA ODPOWIEDZI NA </w:t>
      </w:r>
      <w:r w:rsidRPr="0012423D">
        <w:rPr>
          <w:rFonts w:ascii="Verdana" w:hAnsi="Verdana"/>
          <w:b/>
          <w:bCs/>
          <w:sz w:val="16"/>
          <w:szCs w:val="16"/>
        </w:rPr>
        <w:t>P</w:t>
      </w:r>
      <w:r w:rsidRPr="0012423D">
        <w:rPr>
          <w:rFonts w:ascii="Verdana" w:hAnsi="Verdana"/>
          <w:b/>
          <w:bCs/>
          <w:sz w:val="16"/>
          <w:szCs w:val="16"/>
        </w:rPr>
        <w:t xml:space="preserve">YTANIE </w:t>
      </w:r>
      <w:r w:rsidRPr="0012423D">
        <w:rPr>
          <w:rFonts w:ascii="Verdana" w:hAnsi="Verdana"/>
          <w:b/>
          <w:bCs/>
          <w:sz w:val="16"/>
          <w:szCs w:val="16"/>
        </w:rPr>
        <w:t>147</w:t>
      </w:r>
    </w:p>
    <w:p w:rsidR="0012423D" w:rsidRPr="0012423D" w:rsidRDefault="0012423D" w:rsidP="0012423D">
      <w:pPr>
        <w:spacing w:line="360" w:lineRule="auto"/>
        <w:rPr>
          <w:rFonts w:ascii="Verdana" w:hAnsi="Verdana"/>
          <w:sz w:val="16"/>
          <w:szCs w:val="16"/>
        </w:rPr>
      </w:pPr>
      <w:r w:rsidRPr="0012423D">
        <w:rPr>
          <w:rFonts w:ascii="Verdana" w:hAnsi="Verdana"/>
          <w:sz w:val="16"/>
          <w:szCs w:val="16"/>
        </w:rPr>
        <w:t>Czy Zamawiający dopuści aparat jezdny z blokowanymi kołami o średnicy około 120 mm,  wyposażony w blat do pisania i 3 szuflady na akcesoria? Czy Zamawiający będzie wymagał aby aparat wyposażony był w 3 szuflady, które w znaczący sposób wpływają na ergonomię pracy?</w:t>
      </w:r>
    </w:p>
    <w:p w:rsidR="00B164C2" w:rsidRDefault="0012423D" w:rsidP="0012423D">
      <w:p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0C2676">
        <w:rPr>
          <w:rFonts w:ascii="Verdana" w:hAnsi="Verdana"/>
          <w:b/>
          <w:bCs/>
          <w:sz w:val="16"/>
          <w:szCs w:val="16"/>
        </w:rPr>
        <w:t xml:space="preserve">Odpowiedź na pytanie 147: Zamawiający informuje, iż </w:t>
      </w:r>
      <w:r w:rsidR="000C2676" w:rsidRPr="000C2676">
        <w:rPr>
          <w:rFonts w:ascii="Verdana" w:hAnsi="Verdana"/>
          <w:b/>
          <w:bCs/>
          <w:sz w:val="16"/>
          <w:szCs w:val="16"/>
        </w:rPr>
        <w:t xml:space="preserve">DOPUSZCZA, nie </w:t>
      </w:r>
      <w:r w:rsidRPr="000C2676">
        <w:rPr>
          <w:rFonts w:ascii="Verdana" w:hAnsi="Verdana"/>
          <w:b/>
          <w:bCs/>
          <w:sz w:val="16"/>
          <w:szCs w:val="16"/>
        </w:rPr>
        <w:t>wymaga. Pozostałe zapisy SWZ bez z</w:t>
      </w:r>
      <w:r w:rsidR="000C2676" w:rsidRPr="000C2676">
        <w:rPr>
          <w:rFonts w:ascii="Verdana" w:hAnsi="Verdana"/>
          <w:b/>
          <w:bCs/>
          <w:sz w:val="16"/>
          <w:szCs w:val="16"/>
        </w:rPr>
        <w:t>mian</w:t>
      </w:r>
      <w:r w:rsidRPr="000C2676">
        <w:rPr>
          <w:rFonts w:ascii="Verdana" w:hAnsi="Verdana"/>
          <w:b/>
          <w:bCs/>
          <w:sz w:val="16"/>
          <w:szCs w:val="16"/>
        </w:rPr>
        <w:t>.</w:t>
      </w:r>
    </w:p>
    <w:p w:rsidR="000C2676" w:rsidRPr="000C2676" w:rsidRDefault="000C2676" w:rsidP="000C2676">
      <w:pPr>
        <w:rPr>
          <w:rFonts w:ascii="Verdana" w:hAnsi="Verdana"/>
          <w:sz w:val="16"/>
          <w:szCs w:val="16"/>
        </w:rPr>
      </w:pPr>
    </w:p>
    <w:p w:rsidR="000C2676" w:rsidRPr="000C2676" w:rsidRDefault="000C2676" w:rsidP="000C2676">
      <w:pPr>
        <w:rPr>
          <w:rFonts w:ascii="Verdana" w:hAnsi="Verdana"/>
          <w:b/>
          <w:bCs/>
          <w:sz w:val="16"/>
          <w:szCs w:val="16"/>
        </w:rPr>
      </w:pPr>
    </w:p>
    <w:p w:rsidR="000C2676" w:rsidRPr="000C2676" w:rsidRDefault="000C2676" w:rsidP="000C2676">
      <w:pPr>
        <w:tabs>
          <w:tab w:val="left" w:pos="6750"/>
        </w:tabs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</w:t>
      </w:r>
      <w:r w:rsidRPr="000C2676">
        <w:rPr>
          <w:rFonts w:ascii="Verdana" w:hAnsi="Verdana"/>
          <w:b/>
          <w:bCs/>
          <w:sz w:val="16"/>
          <w:szCs w:val="16"/>
        </w:rPr>
        <w:t>Edyta Brzywca Kozłowska</w:t>
      </w:r>
    </w:p>
    <w:p w:rsidR="000C2676" w:rsidRDefault="000C2676" w:rsidP="000C2676">
      <w:pPr>
        <w:tabs>
          <w:tab w:val="left" w:pos="675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Specjalista ds. sprzedaży i zamówień publicznych</w:t>
      </w:r>
    </w:p>
    <w:p w:rsidR="000C2676" w:rsidRPr="000C2676" w:rsidRDefault="000C2676" w:rsidP="000C2676">
      <w:pPr>
        <w:tabs>
          <w:tab w:val="left" w:pos="6750"/>
        </w:tabs>
        <w:spacing w:after="0"/>
        <w:rPr>
          <w:rFonts w:ascii="Verdana" w:hAnsi="Verdana"/>
          <w:b/>
          <w:bCs/>
          <w:sz w:val="16"/>
          <w:szCs w:val="16"/>
        </w:rPr>
      </w:pPr>
      <w:r w:rsidRPr="000C2676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0C2676">
        <w:rPr>
          <w:rFonts w:ascii="Verdana" w:hAnsi="Verdana"/>
          <w:b/>
          <w:bCs/>
          <w:sz w:val="16"/>
          <w:szCs w:val="16"/>
        </w:rPr>
        <w:t xml:space="preserve"> 7 Szpitala Marynarki Wojennej w Gdańsku</w:t>
      </w:r>
    </w:p>
    <w:sectPr w:rsidR="000C2676" w:rsidRPr="000C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D"/>
    <w:rsid w:val="000C2676"/>
    <w:rsid w:val="0012423D"/>
    <w:rsid w:val="00811BB6"/>
    <w:rsid w:val="00B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DDAC"/>
  <w15:chartTrackingRefBased/>
  <w15:docId w15:val="{08A6862B-7F5E-4B04-BA01-4023CC7D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1</cp:revision>
  <cp:lastPrinted>2023-05-26T05:59:00Z</cp:lastPrinted>
  <dcterms:created xsi:type="dcterms:W3CDTF">2023-05-26T05:40:00Z</dcterms:created>
  <dcterms:modified xsi:type="dcterms:W3CDTF">2023-05-26T06:01:00Z</dcterms:modified>
</cp:coreProperties>
</file>