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2AE" w:rsidRPr="00885C6C" w:rsidRDefault="009D4F03" w:rsidP="004C22AE">
      <w:pPr>
        <w:widowControl w:val="0"/>
        <w:spacing w:after="398" w:line="240" w:lineRule="auto"/>
        <w:ind w:left="618"/>
        <w:jc w:val="right"/>
        <w:rPr>
          <w:rFonts w:ascii="Arial" w:eastAsia="Times New Roman" w:hAnsi="Arial" w:cs="Arial"/>
          <w:b/>
          <w:color w:val="000000"/>
          <w:spacing w:val="-2"/>
          <w:lang w:eastAsia="pl-PL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ECD10" wp14:editId="5B3DC90F">
                <wp:simplePos x="0" y="0"/>
                <wp:positionH relativeFrom="column">
                  <wp:posOffset>-107950</wp:posOffset>
                </wp:positionH>
                <wp:positionV relativeFrom="paragraph">
                  <wp:posOffset>-59055</wp:posOffset>
                </wp:positionV>
                <wp:extent cx="3172460" cy="1083310"/>
                <wp:effectExtent l="0" t="0" r="27940" b="2159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2460" cy="108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2AE" w:rsidRDefault="004C22AE" w:rsidP="004C22AE">
                            <w:pPr>
                              <w:spacing w:after="0"/>
                              <w:ind w:right="37"/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4C22AE">
                              <w:rPr>
                                <w:rFonts w:ascii="Calibri" w:eastAsia="Calibri" w:hAnsi="Calibri" w:cs="Times New Roman"/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 wp14:anchorId="65713ADD" wp14:editId="43EC1B6F">
                                  <wp:extent cx="447675" cy="447675"/>
                                  <wp:effectExtent l="19050" t="0" r="9525" b="0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22AE" w:rsidRPr="002C3362" w:rsidRDefault="004C22AE" w:rsidP="004C22AE">
                            <w:pPr>
                              <w:spacing w:after="0"/>
                              <w:ind w:right="37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7 SZPITAL MARYNARKI WOJENNEJ                      Z PRZYCHODNI</w:t>
                            </w:r>
                            <w:r w:rsidR="00A3290B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Ą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SP ZOZ</w:t>
                            </w:r>
                          </w:p>
                          <w:p w:rsidR="004C22AE" w:rsidRDefault="004C22AE" w:rsidP="004C22AE">
                            <w:pPr>
                              <w:spacing w:after="0" w:line="360" w:lineRule="auto"/>
                              <w:ind w:right="37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 Gdańsku</w:t>
                            </w:r>
                          </w:p>
                          <w:p w:rsidR="004C22AE" w:rsidRDefault="004C22AE" w:rsidP="004C22AE">
                            <w:pPr>
                              <w:spacing w:after="0" w:line="360" w:lineRule="auto"/>
                              <w:ind w:right="37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</w:p>
                          <w:p w:rsidR="004C22AE" w:rsidRDefault="004C22AE" w:rsidP="004C22AE">
                            <w:pPr>
                              <w:spacing w:after="0" w:line="360" w:lineRule="auto"/>
                              <w:ind w:right="37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</w:p>
                          <w:p w:rsidR="004C22AE" w:rsidRDefault="004C22AE" w:rsidP="004C22A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EECD10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8.5pt;margin-top:-4.65pt;width:249.8pt;height:8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" strokecolor="white">
                <v:textbox>
                  <w:txbxContent>
                    <w:p w:rsidR="004C22AE" w:rsidRDefault="004C22AE" w:rsidP="004C22AE">
                      <w:pPr>
                        <w:spacing w:after="0"/>
                        <w:ind w:right="37"/>
                        <w:jc w:val="center"/>
                        <w:rPr>
                          <w:noProof/>
                          <w:sz w:val="20"/>
                          <w:szCs w:val="20"/>
                        </w:rPr>
                      </w:pPr>
                      <w:r w:rsidRPr="004C22AE">
                        <w:rPr>
                          <w:rFonts w:ascii="Calibri" w:eastAsia="Calibri" w:hAnsi="Calibri" w:cs="Times New Roman"/>
                          <w:noProof/>
                          <w:sz w:val="20"/>
                          <w:szCs w:val="20"/>
                          <w:lang w:eastAsia="pl-PL"/>
                        </w:rPr>
                        <w:drawing>
                          <wp:inline distT="0" distB="0" distL="0" distR="0" wp14:anchorId="65713ADD" wp14:editId="43EC1B6F">
                            <wp:extent cx="447675" cy="447675"/>
                            <wp:effectExtent l="19050" t="0" r="9525" b="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675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22AE" w:rsidRPr="002C3362" w:rsidRDefault="004C22AE" w:rsidP="004C22AE">
                      <w:pPr>
                        <w:spacing w:after="0"/>
                        <w:ind w:right="37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7 SZPITAL MARYNARKI WOJENNEJ                      Z PRZYCHODNI</w:t>
                      </w:r>
                      <w:r w:rsidR="00A3290B">
                        <w:rPr>
                          <w:rFonts w:ascii="Arial" w:hAnsi="Arial" w:cs="Arial"/>
                          <w:b/>
                          <w:color w:val="000000"/>
                        </w:rPr>
                        <w:t>Ą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SP ZOZ</w:t>
                      </w:r>
                    </w:p>
                    <w:p w:rsidR="004C22AE" w:rsidRDefault="004C22AE" w:rsidP="004C22AE">
                      <w:pPr>
                        <w:spacing w:after="0" w:line="360" w:lineRule="auto"/>
                        <w:ind w:right="37"/>
                        <w:jc w:val="center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w Gdańsku</w:t>
                      </w:r>
                    </w:p>
                    <w:p w:rsidR="004C22AE" w:rsidRDefault="004C22AE" w:rsidP="004C22AE">
                      <w:pPr>
                        <w:spacing w:after="0" w:line="360" w:lineRule="auto"/>
                        <w:ind w:right="37"/>
                        <w:jc w:val="center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</w:p>
                    <w:p w:rsidR="004C22AE" w:rsidRDefault="004C22AE" w:rsidP="004C22AE">
                      <w:pPr>
                        <w:spacing w:after="0" w:line="360" w:lineRule="auto"/>
                        <w:ind w:right="37"/>
                        <w:jc w:val="center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</w:p>
                    <w:p w:rsidR="004C22AE" w:rsidRDefault="004C22AE" w:rsidP="004C22AE">
                      <w:pPr>
                        <w:spacing w:line="36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5C6C" w:rsidRPr="00885C6C">
        <w:rPr>
          <w:rFonts w:ascii="Arial" w:hAnsi="Arial" w:cs="Arial"/>
          <w:sz w:val="20"/>
          <w:szCs w:val="20"/>
        </w:rPr>
        <w:t xml:space="preserve"> </w:t>
      </w:r>
      <w:r w:rsidR="00885C6C" w:rsidRPr="00885C6C">
        <w:rPr>
          <w:rFonts w:ascii="Arial" w:hAnsi="Arial" w:cs="Arial"/>
          <w:b/>
          <w:sz w:val="20"/>
          <w:szCs w:val="20"/>
        </w:rPr>
        <w:t xml:space="preserve">Gdańsk, dnia </w:t>
      </w:r>
      <w:r w:rsidR="000563F8">
        <w:rPr>
          <w:rFonts w:ascii="Arial" w:hAnsi="Arial" w:cs="Arial"/>
          <w:b/>
          <w:sz w:val="20"/>
          <w:szCs w:val="20"/>
        </w:rPr>
        <w:t>23</w:t>
      </w:r>
      <w:r w:rsidR="001351CC">
        <w:rPr>
          <w:rFonts w:ascii="Arial" w:hAnsi="Arial" w:cs="Arial"/>
          <w:b/>
          <w:sz w:val="20"/>
          <w:szCs w:val="20"/>
        </w:rPr>
        <w:t>.05</w:t>
      </w:r>
      <w:r w:rsidR="00885C6C" w:rsidRPr="00885C6C">
        <w:rPr>
          <w:rFonts w:ascii="Arial" w:hAnsi="Arial" w:cs="Arial"/>
          <w:b/>
          <w:sz w:val="20"/>
          <w:szCs w:val="20"/>
        </w:rPr>
        <w:t>.2019 r.</w:t>
      </w:r>
      <w:r w:rsidR="004C22AE" w:rsidRPr="00885C6C">
        <w:rPr>
          <w:rFonts w:ascii="Arial" w:eastAsia="Times New Roman" w:hAnsi="Arial" w:cs="Arial"/>
          <w:b/>
          <w:color w:val="000000"/>
          <w:spacing w:val="-2"/>
          <w:lang w:eastAsia="pl-PL"/>
        </w:rPr>
        <w:t xml:space="preserve"> </w:t>
      </w:r>
    </w:p>
    <w:p w:rsidR="004C22AE" w:rsidRDefault="004C22AE"/>
    <w:p w:rsidR="00A91EAF" w:rsidRDefault="00A91EAF" w:rsidP="004C22AE">
      <w:pPr>
        <w:jc w:val="center"/>
      </w:pPr>
    </w:p>
    <w:p w:rsidR="00041ADF" w:rsidRDefault="00041ADF" w:rsidP="00187FDE"/>
    <w:p w:rsidR="00187FDE" w:rsidRDefault="00187FDE" w:rsidP="00187FDE"/>
    <w:p w:rsidR="000C50B6" w:rsidRDefault="000C50B6" w:rsidP="000C50B6">
      <w:pPr>
        <w:keepNext/>
        <w:spacing w:after="0"/>
        <w:ind w:left="4248" w:firstLine="708"/>
        <w:outlineLvl w:val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41ADF" w:rsidRPr="000563F8" w:rsidRDefault="007E11BC" w:rsidP="000563F8">
      <w:pPr>
        <w:rPr>
          <w:b/>
          <w:color w:val="0000FF"/>
        </w:rPr>
      </w:pPr>
      <w:r w:rsidRPr="00041ADF">
        <w:rPr>
          <w:rFonts w:ascii="Arial" w:eastAsia="Times New Roman" w:hAnsi="Arial" w:cs="Arial"/>
          <w:b/>
          <w:color w:val="000000" w:themeColor="text1"/>
          <w:lang w:eastAsia="pl-PL"/>
        </w:rPr>
        <w:t>Dotyczy:</w:t>
      </w:r>
      <w:r w:rsidR="00B74F6E" w:rsidRPr="00041ADF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 </w:t>
      </w:r>
      <w:r w:rsidR="000563F8" w:rsidRPr="000563F8">
        <w:rPr>
          <w:rFonts w:ascii="Arial" w:hAnsi="Arial" w:cs="Arial"/>
          <w:b/>
        </w:rPr>
        <w:t>Dostawa środków dezynfekcyjnych</w:t>
      </w:r>
      <w:r w:rsidR="000563F8" w:rsidRPr="000563F8">
        <w:rPr>
          <w:rFonts w:ascii="Arial" w:hAnsi="Arial" w:cs="Arial"/>
          <w:b/>
        </w:rPr>
        <w:t xml:space="preserve"> </w:t>
      </w:r>
      <w:r w:rsidR="00187FDE" w:rsidRPr="000563F8">
        <w:rPr>
          <w:rFonts w:ascii="Arial" w:eastAsia="Times New Roman" w:hAnsi="Arial" w:cs="Arial"/>
          <w:b/>
          <w:lang w:eastAsia="pl-PL"/>
        </w:rPr>
        <w:t xml:space="preserve">(postępowanie nr </w:t>
      </w:r>
      <w:r w:rsidR="001351CC" w:rsidRPr="000563F8">
        <w:rPr>
          <w:rFonts w:ascii="Arial" w:eastAsia="Times New Roman" w:hAnsi="Arial" w:cs="Arial"/>
          <w:b/>
          <w:lang w:eastAsia="pl-PL"/>
        </w:rPr>
        <w:t>1</w:t>
      </w:r>
      <w:r w:rsidR="000563F8" w:rsidRPr="000563F8">
        <w:rPr>
          <w:rFonts w:ascii="Arial" w:eastAsia="Times New Roman" w:hAnsi="Arial" w:cs="Arial"/>
          <w:b/>
          <w:lang w:eastAsia="pl-PL"/>
        </w:rPr>
        <w:t>4</w:t>
      </w:r>
      <w:r w:rsidR="00187FDE" w:rsidRPr="000563F8">
        <w:rPr>
          <w:rFonts w:ascii="Arial" w:eastAsia="Times New Roman" w:hAnsi="Arial" w:cs="Arial"/>
          <w:b/>
          <w:lang w:eastAsia="pl-PL"/>
        </w:rPr>
        <w:t>/2019)</w:t>
      </w:r>
    </w:p>
    <w:p w:rsidR="00187FDE" w:rsidRPr="00041ADF" w:rsidRDefault="00187FDE" w:rsidP="00041ADF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1351CC" w:rsidRDefault="001351CC" w:rsidP="007E11BC">
      <w:pPr>
        <w:tabs>
          <w:tab w:val="center" w:pos="6300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1351CC" w:rsidRPr="001351CC" w:rsidRDefault="001351CC" w:rsidP="001351CC">
      <w:pPr>
        <w:tabs>
          <w:tab w:val="center" w:pos="630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351CC">
        <w:rPr>
          <w:rFonts w:ascii="Arial" w:hAnsi="Arial" w:cs="Arial"/>
          <w:sz w:val="20"/>
          <w:szCs w:val="20"/>
        </w:rPr>
        <w:t xml:space="preserve">Zamawiający </w:t>
      </w:r>
      <w:r>
        <w:rPr>
          <w:rFonts w:ascii="Arial" w:hAnsi="Arial" w:cs="Arial"/>
          <w:sz w:val="20"/>
          <w:szCs w:val="20"/>
        </w:rPr>
        <w:t xml:space="preserve">informuje, iż </w:t>
      </w:r>
      <w:r w:rsidRPr="001351CC">
        <w:rPr>
          <w:rFonts w:ascii="Arial" w:hAnsi="Arial" w:cs="Arial"/>
          <w:sz w:val="20"/>
          <w:szCs w:val="20"/>
        </w:rPr>
        <w:t>dokonuje s</w:t>
      </w:r>
      <w:r>
        <w:rPr>
          <w:rFonts w:ascii="Arial" w:hAnsi="Arial" w:cs="Arial"/>
          <w:sz w:val="20"/>
          <w:szCs w:val="20"/>
        </w:rPr>
        <w:t xml:space="preserve">prostowania </w:t>
      </w:r>
      <w:r w:rsidR="000563F8">
        <w:rPr>
          <w:rFonts w:ascii="Arial" w:hAnsi="Arial" w:cs="Arial"/>
          <w:sz w:val="20"/>
          <w:szCs w:val="20"/>
        </w:rPr>
        <w:t>w pakiecie nr 2 dot. ilość opakowań.</w:t>
      </w:r>
    </w:p>
    <w:p w:rsidR="001351CC" w:rsidRPr="000563F8" w:rsidRDefault="001351CC" w:rsidP="001351CC">
      <w:pPr>
        <w:tabs>
          <w:tab w:val="center" w:pos="6300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563F8">
        <w:rPr>
          <w:rFonts w:ascii="Arial" w:hAnsi="Arial" w:cs="Arial"/>
          <w:b/>
          <w:sz w:val="20"/>
          <w:szCs w:val="20"/>
        </w:rPr>
        <w:t>JEST:</w:t>
      </w:r>
    </w:p>
    <w:p w:rsidR="001351CC" w:rsidRDefault="000563F8" w:rsidP="001351CC">
      <w:pPr>
        <w:tabs>
          <w:tab w:val="center" w:pos="6300"/>
        </w:tabs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>W pakiecie 2, poz. 1 ilość opakowań po 350 ml – 232</w:t>
      </w:r>
    </w:p>
    <w:p w:rsidR="000563F8" w:rsidRDefault="000563F8" w:rsidP="001351CC">
      <w:pPr>
        <w:tabs>
          <w:tab w:val="center" w:pos="6300"/>
        </w:tabs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:rsidR="000563F8" w:rsidRDefault="000563F8" w:rsidP="001351CC">
      <w:pPr>
        <w:tabs>
          <w:tab w:val="center" w:pos="6300"/>
        </w:tabs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W pakiecie 2, poz. 2 </w:t>
      </w:r>
      <w:r>
        <w:rPr>
          <w:rFonts w:ascii="Arial" w:eastAsia="Calibri" w:hAnsi="Arial" w:cs="Arial"/>
          <w:bCs/>
          <w:sz w:val="20"/>
          <w:szCs w:val="20"/>
        </w:rPr>
        <w:t>ilość opakowań po 350 ml –</w:t>
      </w:r>
      <w:r>
        <w:rPr>
          <w:rFonts w:ascii="Arial" w:eastAsia="Calibri" w:hAnsi="Arial" w:cs="Arial"/>
          <w:bCs/>
          <w:sz w:val="20"/>
          <w:szCs w:val="20"/>
        </w:rPr>
        <w:t xml:space="preserve"> 40</w:t>
      </w:r>
    </w:p>
    <w:p w:rsidR="000563F8" w:rsidRPr="000563F8" w:rsidRDefault="000563F8" w:rsidP="001351CC">
      <w:pPr>
        <w:tabs>
          <w:tab w:val="center" w:pos="6300"/>
        </w:tabs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>Oraz w poz. 2 ilość opakowań po 1 l - 520</w:t>
      </w:r>
    </w:p>
    <w:p w:rsidR="001351CC" w:rsidRPr="000563F8" w:rsidRDefault="001351CC" w:rsidP="001351CC">
      <w:pPr>
        <w:tabs>
          <w:tab w:val="center" w:pos="6300"/>
        </w:tabs>
        <w:spacing w:after="0"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0563F8">
        <w:rPr>
          <w:rFonts w:ascii="Arial" w:eastAsia="Calibri" w:hAnsi="Arial" w:cs="Arial"/>
          <w:b/>
          <w:bCs/>
          <w:sz w:val="20"/>
          <w:szCs w:val="20"/>
        </w:rPr>
        <w:t>MA BYĆ:</w:t>
      </w:r>
    </w:p>
    <w:p w:rsidR="000563F8" w:rsidRDefault="000563F8" w:rsidP="000563F8">
      <w:pPr>
        <w:tabs>
          <w:tab w:val="center" w:pos="6300"/>
        </w:tabs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W pakiecie 2, poz. 1 ilość opakowań po 350 ml – </w:t>
      </w:r>
      <w:r>
        <w:rPr>
          <w:rFonts w:ascii="Arial" w:eastAsia="Calibri" w:hAnsi="Arial" w:cs="Arial"/>
          <w:bCs/>
          <w:sz w:val="20"/>
          <w:szCs w:val="20"/>
        </w:rPr>
        <w:t>166</w:t>
      </w:r>
    </w:p>
    <w:p w:rsidR="000563F8" w:rsidRDefault="000563F8" w:rsidP="000563F8">
      <w:pPr>
        <w:tabs>
          <w:tab w:val="center" w:pos="6300"/>
        </w:tabs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:rsidR="000563F8" w:rsidRDefault="000563F8" w:rsidP="000563F8">
      <w:pPr>
        <w:tabs>
          <w:tab w:val="center" w:pos="6300"/>
        </w:tabs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W pakiecie 2, poz. 2 ilość opakowań po 350 ml – </w:t>
      </w:r>
      <w:r>
        <w:rPr>
          <w:rFonts w:ascii="Arial" w:eastAsia="Calibri" w:hAnsi="Arial" w:cs="Arial"/>
          <w:bCs/>
          <w:sz w:val="20"/>
          <w:szCs w:val="20"/>
        </w:rPr>
        <w:t>29</w:t>
      </w:r>
    </w:p>
    <w:p w:rsidR="000563F8" w:rsidRPr="000563F8" w:rsidRDefault="000563F8" w:rsidP="000563F8">
      <w:pPr>
        <w:tabs>
          <w:tab w:val="center" w:pos="6300"/>
        </w:tabs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Oraz w poz. 2 ilość opakowań po 1 l - </w:t>
      </w:r>
      <w:r>
        <w:rPr>
          <w:rFonts w:ascii="Arial" w:eastAsia="Calibri" w:hAnsi="Arial" w:cs="Arial"/>
          <w:bCs/>
          <w:sz w:val="20"/>
          <w:szCs w:val="20"/>
        </w:rPr>
        <w:t>650</w:t>
      </w:r>
    </w:p>
    <w:p w:rsidR="001351CC" w:rsidRDefault="001351CC" w:rsidP="007E11BC">
      <w:pPr>
        <w:tabs>
          <w:tab w:val="center" w:pos="630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351CC" w:rsidRPr="001351CC" w:rsidRDefault="001351CC" w:rsidP="001351CC">
      <w:pPr>
        <w:pStyle w:val="NormalnyWeb"/>
        <w:spacing w:before="0" w:beforeAutospacing="0" w:after="0"/>
        <w:ind w:firstLine="708"/>
        <w:jc w:val="both"/>
        <w:rPr>
          <w:rFonts w:ascii="Arial" w:eastAsia="Tahoma-Bold" w:hAnsi="Arial" w:cs="Arial"/>
          <w:b/>
          <w:sz w:val="20"/>
          <w:szCs w:val="20"/>
        </w:rPr>
      </w:pPr>
      <w:r w:rsidRPr="001351CC">
        <w:rPr>
          <w:rFonts w:ascii="Arial" w:hAnsi="Arial" w:cs="Arial"/>
          <w:b/>
          <w:sz w:val="20"/>
          <w:szCs w:val="20"/>
        </w:rPr>
        <w:t xml:space="preserve">Wprowadzone zmiany są wiążące dla Wykonawców i należy je traktować jako modyfikację SIWZ zgodnie z art. 38, ust. 4  Prawa zamówień publicznych. </w:t>
      </w:r>
    </w:p>
    <w:p w:rsidR="001351CC" w:rsidRPr="001351CC" w:rsidRDefault="001351CC" w:rsidP="001351CC">
      <w:pPr>
        <w:jc w:val="both"/>
        <w:rPr>
          <w:rFonts w:ascii="Arial" w:hAnsi="Arial" w:cs="Arial"/>
          <w:b/>
          <w:sz w:val="20"/>
          <w:szCs w:val="20"/>
        </w:rPr>
      </w:pPr>
      <w:r w:rsidRPr="001351CC">
        <w:rPr>
          <w:rFonts w:ascii="Arial" w:hAnsi="Arial" w:cs="Arial"/>
          <w:b/>
          <w:sz w:val="20"/>
          <w:szCs w:val="20"/>
        </w:rPr>
        <w:t xml:space="preserve">Zamawiający zobowiązuje Wykonawców do dokonania modyfikacji treści w SIWZ.  </w:t>
      </w:r>
    </w:p>
    <w:p w:rsidR="001351CC" w:rsidRDefault="001351CC" w:rsidP="007E11BC">
      <w:pPr>
        <w:tabs>
          <w:tab w:val="center" w:pos="630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F6A9D" w:rsidRPr="00DF6A9D" w:rsidRDefault="00DF6A9D" w:rsidP="00DF6A9D">
      <w:pPr>
        <w:ind w:left="4248" w:firstLine="708"/>
        <w:jc w:val="both"/>
        <w:rPr>
          <w:rFonts w:ascii="Arial" w:hAnsi="Arial" w:cs="Arial"/>
          <w:b/>
          <w:color w:val="171717"/>
          <w:sz w:val="20"/>
          <w:szCs w:val="20"/>
        </w:rPr>
      </w:pPr>
      <w:r w:rsidRPr="00DF6A9D">
        <w:rPr>
          <w:rFonts w:ascii="Arial" w:hAnsi="Arial" w:cs="Arial"/>
          <w:b/>
          <w:color w:val="171717"/>
          <w:sz w:val="20"/>
          <w:szCs w:val="20"/>
        </w:rPr>
        <w:t>Kierownik Sekcji Zamówień Publicznych</w:t>
      </w:r>
    </w:p>
    <w:p w:rsidR="00DF6A9D" w:rsidRPr="00DF6A9D" w:rsidRDefault="001351CC" w:rsidP="00DF6A9D">
      <w:pPr>
        <w:ind w:left="3540" w:firstLine="708"/>
        <w:jc w:val="both"/>
        <w:rPr>
          <w:rFonts w:ascii="Arial" w:hAnsi="Arial" w:cs="Arial"/>
          <w:color w:val="171717"/>
          <w:sz w:val="20"/>
          <w:szCs w:val="20"/>
        </w:rPr>
      </w:pPr>
      <w:r>
        <w:rPr>
          <w:rFonts w:ascii="Arial" w:hAnsi="Arial" w:cs="Arial"/>
          <w:b/>
          <w:color w:val="171717"/>
          <w:sz w:val="20"/>
          <w:szCs w:val="20"/>
        </w:rPr>
        <w:t xml:space="preserve">                              </w:t>
      </w:r>
      <w:r w:rsidR="00DF6A9D" w:rsidRPr="00DF6A9D">
        <w:rPr>
          <w:rFonts w:ascii="Arial" w:hAnsi="Arial" w:cs="Arial"/>
          <w:b/>
          <w:color w:val="171717"/>
          <w:sz w:val="20"/>
          <w:szCs w:val="20"/>
        </w:rPr>
        <w:t>Arkadiusz Dębicki</w:t>
      </w:r>
    </w:p>
    <w:p w:rsidR="00CE1C67" w:rsidRDefault="00CE1C67" w:rsidP="00CE1C67">
      <w:pPr>
        <w:spacing w:after="0" w:line="240" w:lineRule="auto"/>
        <w:rPr>
          <w:sz w:val="16"/>
          <w:szCs w:val="16"/>
        </w:rPr>
      </w:pPr>
    </w:p>
    <w:p w:rsidR="00CE1C67" w:rsidRDefault="00CE1C67" w:rsidP="00CE1C67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CE1C67" w:rsidRDefault="00CE1C67" w:rsidP="00CE1C67">
      <w:pPr>
        <w:spacing w:after="0" w:line="240" w:lineRule="auto"/>
        <w:rPr>
          <w:rFonts w:ascii="Arial" w:hAnsi="Arial" w:cs="Arial"/>
          <w:sz w:val="14"/>
          <w:szCs w:val="14"/>
        </w:rPr>
      </w:pPr>
      <w:bookmarkStart w:id="0" w:name="_GoBack"/>
      <w:bookmarkEnd w:id="0"/>
    </w:p>
    <w:p w:rsidR="00885C6C" w:rsidRPr="000C50B6" w:rsidRDefault="00885C6C" w:rsidP="007E11BC">
      <w:pPr>
        <w:spacing w:after="0" w:line="240" w:lineRule="auto"/>
        <w:rPr>
          <w:sz w:val="16"/>
          <w:szCs w:val="16"/>
        </w:rPr>
      </w:pPr>
    </w:p>
    <w:sectPr w:rsidR="00885C6C" w:rsidRPr="000C50B6" w:rsidSect="00B74F6E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-Bold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02B25"/>
    <w:multiLevelType w:val="multilevel"/>
    <w:tmpl w:val="BDC24F52"/>
    <w:styleLink w:val="1ai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="Arial" w:hAnsi="Arial" w:cs="Arial" w:hint="default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21A"/>
    <w:rsid w:val="00026EE7"/>
    <w:rsid w:val="00041327"/>
    <w:rsid w:val="00041ADF"/>
    <w:rsid w:val="00043375"/>
    <w:rsid w:val="000563F8"/>
    <w:rsid w:val="000C50B6"/>
    <w:rsid w:val="001351CC"/>
    <w:rsid w:val="00187FDE"/>
    <w:rsid w:val="00243F66"/>
    <w:rsid w:val="00283A1E"/>
    <w:rsid w:val="0029721A"/>
    <w:rsid w:val="002E374F"/>
    <w:rsid w:val="003E7E6E"/>
    <w:rsid w:val="004C22AE"/>
    <w:rsid w:val="004E0D94"/>
    <w:rsid w:val="005C3CFD"/>
    <w:rsid w:val="00721F21"/>
    <w:rsid w:val="007E11BC"/>
    <w:rsid w:val="00834CCD"/>
    <w:rsid w:val="00885C6C"/>
    <w:rsid w:val="009D4F03"/>
    <w:rsid w:val="00A06683"/>
    <w:rsid w:val="00A3290B"/>
    <w:rsid w:val="00A91EAF"/>
    <w:rsid w:val="00A965FF"/>
    <w:rsid w:val="00AE695B"/>
    <w:rsid w:val="00B60F45"/>
    <w:rsid w:val="00B74F6E"/>
    <w:rsid w:val="00C05F36"/>
    <w:rsid w:val="00C42CE8"/>
    <w:rsid w:val="00CE1C67"/>
    <w:rsid w:val="00D94419"/>
    <w:rsid w:val="00DF6A9D"/>
    <w:rsid w:val="00E42630"/>
    <w:rsid w:val="00F90E6A"/>
    <w:rsid w:val="00FB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1E3D2E-018C-4F53-8138-B652BF36E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2AE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4E0D94"/>
    <w:rPr>
      <w:rFonts w:ascii="Microsoft Sans Serif" w:hAnsi="Microsoft Sans Serif" w:cs="Microsoft Sans Serif"/>
      <w:spacing w:val="-2"/>
      <w:sz w:val="17"/>
      <w:szCs w:val="17"/>
      <w:shd w:val="clear" w:color="auto" w:fill="FFFFFF"/>
    </w:rPr>
  </w:style>
  <w:style w:type="character" w:customStyle="1" w:styleId="Teksttreci2Odstpy0pt">
    <w:name w:val="Tekst treści (2) + Odstępy 0 pt"/>
    <w:basedOn w:val="Teksttreci2"/>
    <w:uiPriority w:val="99"/>
    <w:rsid w:val="004E0D94"/>
    <w:rPr>
      <w:rFonts w:ascii="Microsoft Sans Serif" w:hAnsi="Microsoft Sans Serif" w:cs="Microsoft Sans Serif"/>
      <w:spacing w:val="-3"/>
      <w:sz w:val="17"/>
      <w:szCs w:val="17"/>
      <w:shd w:val="clear" w:color="auto" w:fill="FFFFFF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4E0D94"/>
    <w:rPr>
      <w:rFonts w:ascii="Microsoft Sans Serif" w:hAnsi="Microsoft Sans Serif" w:cs="Microsoft Sans Serif"/>
      <w:spacing w:val="-5"/>
      <w:sz w:val="21"/>
      <w:szCs w:val="21"/>
      <w:shd w:val="clear" w:color="auto" w:fill="FFFFFF"/>
    </w:rPr>
  </w:style>
  <w:style w:type="character" w:customStyle="1" w:styleId="TeksttreciOdstpy0pt">
    <w:name w:val="Tekst treści + Odstępy 0 pt"/>
    <w:basedOn w:val="Teksttreci"/>
    <w:uiPriority w:val="99"/>
    <w:rsid w:val="004E0D94"/>
    <w:rPr>
      <w:rFonts w:ascii="Microsoft Sans Serif" w:hAnsi="Microsoft Sans Serif" w:cs="Microsoft Sans Serif"/>
      <w:spacing w:val="-6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4E0D94"/>
    <w:pPr>
      <w:widowControl w:val="0"/>
      <w:shd w:val="clear" w:color="auto" w:fill="FFFFFF"/>
      <w:spacing w:after="60" w:line="240" w:lineRule="atLeast"/>
      <w:jc w:val="both"/>
    </w:pPr>
    <w:rPr>
      <w:rFonts w:ascii="Microsoft Sans Serif" w:hAnsi="Microsoft Sans Serif" w:cs="Microsoft Sans Serif"/>
      <w:spacing w:val="-2"/>
      <w:sz w:val="17"/>
      <w:szCs w:val="17"/>
    </w:rPr>
  </w:style>
  <w:style w:type="paragraph" w:customStyle="1" w:styleId="Teksttreci1">
    <w:name w:val="Tekst treści1"/>
    <w:basedOn w:val="Normalny"/>
    <w:link w:val="Teksttreci"/>
    <w:uiPriority w:val="99"/>
    <w:rsid w:val="004E0D94"/>
    <w:pPr>
      <w:widowControl w:val="0"/>
      <w:shd w:val="clear" w:color="auto" w:fill="FFFFFF"/>
      <w:spacing w:before="240" w:after="660" w:line="240" w:lineRule="atLeast"/>
    </w:pPr>
    <w:rPr>
      <w:rFonts w:ascii="Microsoft Sans Serif" w:hAnsi="Microsoft Sans Serif" w:cs="Microsoft Sans Serif"/>
      <w:spacing w:val="-5"/>
      <w:sz w:val="21"/>
      <w:szCs w:val="21"/>
    </w:rPr>
  </w:style>
  <w:style w:type="character" w:styleId="Hipercze">
    <w:name w:val="Hyperlink"/>
    <w:uiPriority w:val="99"/>
    <w:rsid w:val="00885C6C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rsid w:val="00885C6C"/>
    <w:pPr>
      <w:spacing w:after="120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85C6C"/>
    <w:rPr>
      <w:rFonts w:ascii="Calibri" w:eastAsia="Calibri" w:hAnsi="Calibri" w:cs="Calibri"/>
    </w:rPr>
  </w:style>
  <w:style w:type="paragraph" w:customStyle="1" w:styleId="NumberList">
    <w:name w:val="Number List"/>
    <w:rsid w:val="00885C6C"/>
    <w:pPr>
      <w:spacing w:after="0" w:line="240" w:lineRule="auto"/>
      <w:ind w:left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Podtytu">
    <w:name w:val="Subtitle"/>
    <w:basedOn w:val="Nagwek"/>
    <w:next w:val="Tekstpodstawowy"/>
    <w:link w:val="PodtytuZnak"/>
    <w:qFormat/>
    <w:rsid w:val="00041ADF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041ADF"/>
    <w:rPr>
      <w:rFonts w:ascii="Arial" w:eastAsia="Tahoma" w:hAnsi="Arial" w:cs="Tahoma"/>
      <w:i/>
      <w:iCs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041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1ADF"/>
  </w:style>
  <w:style w:type="paragraph" w:customStyle="1" w:styleId="ZnakZnakZnakZnak">
    <w:name w:val="Znak Znak Znak Znak"/>
    <w:basedOn w:val="Normalny"/>
    <w:rsid w:val="00CE1C6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numbering" w:customStyle="1" w:styleId="1ai1">
    <w:name w:val="1 / a / i1"/>
    <w:basedOn w:val="Bezlisty"/>
    <w:rsid w:val="00187FDE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187FDE"/>
    <w:pPr>
      <w:ind w:left="720"/>
      <w:contextualSpacing/>
    </w:pPr>
  </w:style>
  <w:style w:type="paragraph" w:styleId="NormalnyWeb">
    <w:name w:val="Normal (Web)"/>
    <w:basedOn w:val="Normalny"/>
    <w:uiPriority w:val="99"/>
    <w:rsid w:val="001351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Arek Dębicki</cp:lastModifiedBy>
  <cp:revision>3</cp:revision>
  <cp:lastPrinted>2019-01-02T07:24:00Z</cp:lastPrinted>
  <dcterms:created xsi:type="dcterms:W3CDTF">2019-05-15T11:34:00Z</dcterms:created>
  <dcterms:modified xsi:type="dcterms:W3CDTF">2019-05-23T12:01:00Z</dcterms:modified>
</cp:coreProperties>
</file>