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7490" w14:textId="77777777" w:rsidR="00E03A5C" w:rsidRDefault="00E03A5C" w:rsidP="00E03A5C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</w:p>
    <w:p w14:paraId="21899151" w14:textId="48C0621B" w:rsidR="00E03A5C" w:rsidRPr="00E03A5C" w:rsidRDefault="00E03A5C" w:rsidP="00E03A5C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– postępowanie 40/2021/TP</w:t>
      </w:r>
    </w:p>
    <w:p w14:paraId="359884F4" w14:textId="77777777" w:rsidR="00E03A5C" w:rsidRPr="00E03A5C" w:rsidRDefault="00E03A5C" w:rsidP="00E03A5C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373144C8" w14:textId="0A269F48" w:rsidR="00E03A5C" w:rsidRDefault="00E03A5C" w:rsidP="00E03A5C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06B94535" w14:textId="77777777" w:rsidR="00E03A5C" w:rsidRPr="00E03A5C" w:rsidRDefault="00E03A5C" w:rsidP="00E03A5C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782872B6" w14:textId="77777777" w:rsidR="00E03A5C" w:rsidRPr="00E03A5C" w:rsidRDefault="00E03A5C" w:rsidP="00737368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Arial" w:hAnsi="Verdana" w:cs="Arial"/>
          <w:b/>
          <w:bCs/>
          <w:sz w:val="16"/>
          <w:szCs w:val="16"/>
          <w:lang w:eastAsia="ar-SA"/>
        </w:rPr>
        <w:t>UMOWA nr ______________________</w:t>
      </w:r>
    </w:p>
    <w:p w14:paraId="42C5A9F3" w14:textId="37A84BE9" w:rsidR="00E03A5C" w:rsidRPr="00E03A5C" w:rsidRDefault="00E03A5C" w:rsidP="00737368">
      <w:pPr>
        <w:suppressAutoHyphens/>
        <w:autoSpaceDE w:val="0"/>
        <w:autoSpaceDN w:val="0"/>
        <w:spacing w:after="0" w:line="48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sprzętu medycznego (postępowanie nr 40</w:t>
      </w:r>
      <w:r w:rsidR="00737368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2021</w:t>
      </w:r>
      <w:r w:rsidR="00737368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/TP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)</w:t>
      </w:r>
    </w:p>
    <w:p w14:paraId="3415B69B" w14:textId="77777777" w:rsidR="00E03A5C" w:rsidRPr="00E03A5C" w:rsidRDefault="00E03A5C" w:rsidP="00737368">
      <w:pPr>
        <w:suppressAutoHyphens/>
        <w:autoSpaceDE w:val="0"/>
        <w:autoSpaceDN w:val="0"/>
        <w:spacing w:after="0" w:line="48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400B1E4B" w14:textId="77777777" w:rsidR="00E03A5C" w:rsidRPr="00E03A5C" w:rsidRDefault="00E03A5C" w:rsidP="00E03A5C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0595EFC0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641B5DAF" w14:textId="3604681E" w:rsid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1B1C64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8E5E09D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75E698EF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A8607FB" w14:textId="77777777" w:rsidR="00E03A5C" w:rsidRPr="00E03A5C" w:rsidRDefault="00E03A5C" w:rsidP="00E03A5C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72ECE519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51DE3C6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6B7E7C9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38440773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4DEA32A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0C265AAD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36715F36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65E7595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60D19C3C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64639218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5AE89CED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8D913C1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2AD79CEB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2CABB9FD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65BCC9D" w14:textId="77777777" w:rsid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30AF7D9" w14:textId="451D0BD5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zawarta na podstawie przeprowadzonego postępowania o udzielenie zamówienia publicznego nr 40/2021/TP w trybie podstawowym zgodnie z ustawą z dnia 11 września 2019 r. - Prawo zamówień publicznych (Dz. U. z 2019 r., poz. 2019 ze zmianami) [zwanej dalej także „pzp”].</w:t>
      </w:r>
    </w:p>
    <w:p w14:paraId="66D330F9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465A2E2" w14:textId="0CA0B0A3" w:rsid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62208984"/>
    </w:p>
    <w:p w14:paraId="0BA52167" w14:textId="77777777" w:rsid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B02F94E" w14:textId="77777777" w:rsidR="00E03A5C" w:rsidRDefault="00E03A5C" w:rsidP="00737368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F0AA4EF" w14:textId="79ADC8F3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666654EA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0"/>
    <w:p w14:paraId="7ED48B04" w14:textId="77777777" w:rsidR="00E03A5C" w:rsidRPr="00E03A5C" w:rsidRDefault="00E03A5C" w:rsidP="00E03A5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3AE61BE1" w14:textId="77777777" w:rsidR="00E03A5C" w:rsidRPr="00E03A5C" w:rsidRDefault="00E03A5C" w:rsidP="00E03A5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wyrobów medycznych, tj.: </w:t>
      </w:r>
    </w:p>
    <w:p w14:paraId="28C8514B" w14:textId="77777777" w:rsidR="00E03A5C" w:rsidRPr="00E03A5C" w:rsidRDefault="00E03A5C" w:rsidP="00E03A5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64449348"/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przyłóżkowego cyfrowego aparatu RTG wyposażonego we własny napęd</w:t>
      </w:r>
      <w:bookmarkEnd w:id="1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którego wymagania techniczne określa </w:t>
      </w:r>
      <w:r w:rsidRPr="00811AAA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załącznik nr 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27E379D2" w14:textId="77777777" w:rsidR="00E03A5C" w:rsidRPr="00E03A5C" w:rsidRDefault="00E03A5C" w:rsidP="00E03A5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dostawa sprzętu do siedziby Zamawiającego (miejsce wskazane przez upoważnionego pracownika Zamawiającego – właściwa komórka organizacyjna);</w:t>
      </w:r>
    </w:p>
    <w:p w14:paraId="5CC54361" w14:textId="77777777" w:rsidR="00E03A5C" w:rsidRPr="00E03A5C" w:rsidRDefault="00E03A5C" w:rsidP="00E03A5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16B6D521" w14:textId="77777777" w:rsidR="00E03A5C" w:rsidRPr="00E03A5C" w:rsidRDefault="00E03A5C" w:rsidP="00E03A5C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7F1B143F" w14:textId="77777777" w:rsidR="00E03A5C" w:rsidRPr="00E03A5C" w:rsidRDefault="00E03A5C" w:rsidP="00E03A5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4CE4BD1B" w14:textId="77777777" w:rsidR="00E03A5C" w:rsidRPr="00E03A5C" w:rsidRDefault="00E03A5C" w:rsidP="00E03A5C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t.j.) i/lub posiadają znak CE. </w:t>
      </w:r>
    </w:p>
    <w:p w14:paraId="7E379756" w14:textId="77777777" w:rsidR="00E03A5C" w:rsidRPr="00E03A5C" w:rsidRDefault="00E03A5C" w:rsidP="00E03A5C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5B5B8FA" w14:textId="77777777" w:rsidR="00E03A5C" w:rsidRPr="00E03A5C" w:rsidRDefault="00E03A5C" w:rsidP="00E03A5C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178616AE" w14:textId="77777777" w:rsidR="00E03A5C" w:rsidRPr="00E03A5C" w:rsidRDefault="00E03A5C" w:rsidP="00E03A5C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0E20CC1C" w14:textId="77777777" w:rsidR="00E03A5C" w:rsidRPr="00E03A5C" w:rsidRDefault="00E03A5C" w:rsidP="00E03A5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 8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1B42F8CF" w14:textId="77777777" w:rsidR="00E03A5C" w:rsidRPr="00E03A5C" w:rsidRDefault="00E03A5C" w:rsidP="00E03A5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734FDE3C" w14:textId="77777777" w:rsidR="00E03A5C" w:rsidRPr="00E03A5C" w:rsidRDefault="00E03A5C" w:rsidP="00E03A5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5A0D971C" w14:textId="77777777" w:rsidR="00E03A5C" w:rsidRPr="00E03A5C" w:rsidRDefault="00E03A5C" w:rsidP="00E03A5C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566AFBFD" w14:textId="77777777" w:rsidR="00E03A5C" w:rsidRPr="00E03A5C" w:rsidRDefault="00E03A5C" w:rsidP="00E03A5C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1520B8C" w14:textId="77777777" w:rsidR="00E03A5C" w:rsidRPr="00E03A5C" w:rsidRDefault="00E03A5C" w:rsidP="00E03A5C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2391F69E" w14:textId="77777777" w:rsidR="00E03A5C" w:rsidRPr="00E03A5C" w:rsidRDefault="00E03A5C" w:rsidP="00E03A5C">
      <w:pPr>
        <w:numPr>
          <w:ilvl w:val="0"/>
          <w:numId w:val="1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1AECF6F" w14:textId="77777777" w:rsidR="00E03A5C" w:rsidRPr="00E03A5C" w:rsidRDefault="00E03A5C" w:rsidP="00E03A5C">
      <w:pPr>
        <w:numPr>
          <w:ilvl w:val="0"/>
          <w:numId w:val="1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A58AC78" w14:textId="77777777" w:rsidR="00E03A5C" w:rsidRPr="00E03A5C" w:rsidRDefault="00E03A5C" w:rsidP="00E03A5C">
      <w:pPr>
        <w:numPr>
          <w:ilvl w:val="0"/>
          <w:numId w:val="10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56DD3496" w14:textId="77777777" w:rsidR="00E03A5C" w:rsidRPr="00E03A5C" w:rsidRDefault="00E03A5C" w:rsidP="00E03A5C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7F3732C8" w14:textId="77777777" w:rsidR="00E03A5C" w:rsidRPr="00E03A5C" w:rsidRDefault="00E03A5C" w:rsidP="00E03A5C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3A43020" w14:textId="77777777" w:rsidR="00E03A5C" w:rsidRPr="00E03A5C" w:rsidRDefault="00E03A5C" w:rsidP="00E03A5C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4CD6ECB4" w14:textId="77777777" w:rsidR="00E03A5C" w:rsidRPr="00E03A5C" w:rsidRDefault="00E03A5C" w:rsidP="00E03A5C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6C438E41" w14:textId="77777777" w:rsidR="00E03A5C" w:rsidRPr="00E03A5C" w:rsidRDefault="00E03A5C" w:rsidP="00E03A5C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76B53DC9" w14:textId="77777777" w:rsidR="00E03A5C" w:rsidRPr="00E03A5C" w:rsidRDefault="00E03A5C" w:rsidP="00E03A5C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221030B2" w14:textId="77777777" w:rsidR="00E03A5C" w:rsidRPr="00E03A5C" w:rsidRDefault="00E03A5C" w:rsidP="00E03A5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6228ED0F" w14:textId="77777777" w:rsidR="00E03A5C" w:rsidRPr="00E03A5C" w:rsidRDefault="00E03A5C" w:rsidP="00E03A5C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571B54D4" w14:textId="77777777" w:rsidR="00E03A5C" w:rsidRPr="00E03A5C" w:rsidRDefault="00E03A5C" w:rsidP="00E03A5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4E9236EF" w14:textId="77777777" w:rsidR="00E03A5C" w:rsidRPr="00E03A5C" w:rsidRDefault="00E03A5C" w:rsidP="00E03A5C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5A525A92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24697486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7CA7F837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52EA5761" w14:textId="77777777" w:rsidR="00E03A5C" w:rsidRPr="00E03A5C" w:rsidRDefault="00E03A5C" w:rsidP="00E03A5C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32718C1" w14:textId="77777777" w:rsidR="00E03A5C" w:rsidRPr="00E03A5C" w:rsidRDefault="00E03A5C" w:rsidP="00E03A5C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0DED68E7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67DE0FA7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D0B712E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4B01C0AF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1D49E4A6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6D57D70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3739EFF4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44B73B4F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446B0D1B" w14:textId="77777777" w:rsidR="00E03A5C" w:rsidRPr="00E03A5C" w:rsidRDefault="00E03A5C" w:rsidP="00E03A5C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59E2A29E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6685711F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2851976B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5D2A9F96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73934C7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78AA96B9" w14:textId="77777777" w:rsidR="00E03A5C" w:rsidRPr="00E03A5C" w:rsidRDefault="00E03A5C" w:rsidP="00E03A5C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43652EA5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BBB381A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7863EDD9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2CA884B6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7F7FCBA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5FA757C4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31DEDF22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4E22E887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2C3F6055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165F55D4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626C5B4A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71F70557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Czas trwania naprawy nie może być dłuższy niż 48 godzin (w dni robocze), jednakże gdy z przyczyn technicznych wykonanie naprawy w tym terminie jest niemożliwe, czas trwania naprawy nie może być dłuższy niż 5 dni roboczych, licząc od daty pisemnego zgłoszenia przez Zamawiającego (równoważne pisemnemu jest zgłoszenie faxem lub na adres e–mail: ________________), z zastrzeżeniem ust. 10 poniżej.</w:t>
      </w:r>
    </w:p>
    <w:p w14:paraId="2C94C42E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przypadku, gdy naprawa potrwa dłużej niż 5 dni roboczych Wykonawca zobowiązuje się do dostarczenia w tym terminie wyrobu zastępczego, na swój koszt, o parametrach i właściwościach nie niższych niż wyrób naprawiany.</w:t>
      </w:r>
    </w:p>
    <w:p w14:paraId="6236F000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70A2214A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16E4064D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44D27989" w14:textId="77777777" w:rsidR="00E03A5C" w:rsidRPr="00E03A5C" w:rsidRDefault="00E03A5C" w:rsidP="00E03A5C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598D5422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DE1949D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720F12F7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475775F5" w14:textId="77777777" w:rsidR="00E03A5C" w:rsidRPr="00E03A5C" w:rsidRDefault="00E03A5C" w:rsidP="00E03A5C">
      <w:pPr>
        <w:numPr>
          <w:ilvl w:val="0"/>
          <w:numId w:val="16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015504F6" w14:textId="77777777" w:rsidR="00E03A5C" w:rsidRPr="00E03A5C" w:rsidRDefault="00E03A5C" w:rsidP="00E03A5C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35ABF363" w14:textId="77777777" w:rsidR="00E03A5C" w:rsidRPr="00E03A5C" w:rsidRDefault="00E03A5C" w:rsidP="00E03A5C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p w14:paraId="20A4E247" w14:textId="77777777" w:rsidR="00E03A5C" w:rsidRPr="00E03A5C" w:rsidRDefault="00E03A5C" w:rsidP="00E03A5C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11 ust. 4.  </w:t>
      </w:r>
    </w:p>
    <w:p w14:paraId="70897D68" w14:textId="77777777" w:rsidR="00E03A5C" w:rsidRPr="00E03A5C" w:rsidRDefault="00E03A5C" w:rsidP="00E03A5C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659CE0C9" w14:textId="77777777" w:rsidR="00E03A5C" w:rsidRPr="00E03A5C" w:rsidRDefault="00E03A5C" w:rsidP="00E03A5C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4E686F56" w14:textId="77777777" w:rsidR="00E03A5C" w:rsidRPr="00E03A5C" w:rsidRDefault="00E03A5C" w:rsidP="00E03A5C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17841ACC" w14:textId="77777777" w:rsidR="00E03A5C" w:rsidRPr="00E03A5C" w:rsidRDefault="00E03A5C" w:rsidP="00E03A5C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4204D4CF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4E64D4BA" w14:textId="77777777" w:rsidR="00E03A5C" w:rsidRPr="00E03A5C" w:rsidRDefault="00E03A5C" w:rsidP="00E03A5C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0D41C102" w14:textId="77777777" w:rsidR="00E03A5C" w:rsidRPr="00E03A5C" w:rsidRDefault="00E03A5C" w:rsidP="00E03A5C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2E96309C" w14:textId="77777777" w:rsidR="00E03A5C" w:rsidRPr="00E03A5C" w:rsidRDefault="00E03A5C" w:rsidP="00E03A5C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52D3A411" w14:textId="77777777" w:rsidR="00E03A5C" w:rsidRPr="00E03A5C" w:rsidRDefault="00E03A5C" w:rsidP="00E03A5C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1C4A0063" w14:textId="77777777" w:rsidR="00E03A5C" w:rsidRPr="00E03A5C" w:rsidRDefault="00E03A5C" w:rsidP="00E03A5C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5DFD9221" w14:textId="77777777" w:rsidR="00E03A5C" w:rsidRPr="00E03A5C" w:rsidRDefault="00E03A5C" w:rsidP="00E03A5C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63DBF6B8" w14:textId="77777777" w:rsidR="00E03A5C" w:rsidRPr="00E03A5C" w:rsidRDefault="00E03A5C" w:rsidP="00E03A5C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0894DEEB" w14:textId="77777777" w:rsidR="00E03A5C" w:rsidRPr="00E03A5C" w:rsidRDefault="00E03A5C" w:rsidP="00E03A5C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52388A54" w14:textId="77777777" w:rsidR="00E03A5C" w:rsidRPr="00E03A5C" w:rsidRDefault="00E03A5C" w:rsidP="00E03A5C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5E1F91C1" w14:textId="77777777" w:rsidR="00E03A5C" w:rsidRPr="00E03A5C" w:rsidRDefault="00E03A5C" w:rsidP="00E03A5C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7C277FC3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125D5633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21C0ADD5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77D98CE8" w14:textId="77777777" w:rsidR="00E03A5C" w:rsidRPr="00E03A5C" w:rsidRDefault="00E03A5C" w:rsidP="00E03A5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6FFF99E3" w14:textId="77777777" w:rsidR="00E03A5C" w:rsidRPr="00E03A5C" w:rsidRDefault="00E03A5C" w:rsidP="00E03A5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3BBF922D" w14:textId="77777777" w:rsidR="00E03A5C" w:rsidRPr="00E03A5C" w:rsidRDefault="00E03A5C" w:rsidP="00E03A5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3F5793CD" w14:textId="77777777" w:rsidR="00E03A5C" w:rsidRPr="00E03A5C" w:rsidRDefault="00E03A5C" w:rsidP="00E03A5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1DCDF5F1" w14:textId="77777777" w:rsidR="00E03A5C" w:rsidRPr="00E03A5C" w:rsidRDefault="00E03A5C" w:rsidP="00E03A5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0160E98F" w14:textId="77777777" w:rsidR="00E03A5C" w:rsidRPr="00E03A5C" w:rsidRDefault="00E03A5C" w:rsidP="00E03A5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7DECBF9A" w14:textId="77777777" w:rsidR="00E03A5C" w:rsidRPr="00E03A5C" w:rsidRDefault="00E03A5C" w:rsidP="00E03A5C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7E7F8109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7C863904" w14:textId="77777777" w:rsidR="00E03A5C" w:rsidRPr="00E03A5C" w:rsidRDefault="00E03A5C" w:rsidP="00E03A5C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4464D4F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5810971B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0F81C49F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0060CB20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1C5D496B" w14:textId="77777777" w:rsidR="00E03A5C" w:rsidRPr="00E03A5C" w:rsidRDefault="00E03A5C" w:rsidP="00E03A5C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41D64997" w14:textId="77777777" w:rsidR="00E03A5C" w:rsidRPr="00E03A5C" w:rsidRDefault="00E03A5C" w:rsidP="00E03A5C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181CF7E6" w14:textId="5B8F9BB7" w:rsidR="00E03A5C" w:rsidRPr="00E03A5C" w:rsidRDefault="00E03A5C" w:rsidP="00E03A5C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2A5EEBA7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168328E2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0C416F5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3DB178F7" w14:textId="77777777" w:rsidR="00E03A5C" w:rsidRPr="00E03A5C" w:rsidRDefault="00E03A5C" w:rsidP="00E03A5C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C7A6BE7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5F8A6464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5B3A4A9C" w14:textId="77777777" w:rsidR="00E03A5C" w:rsidRPr="00E03A5C" w:rsidRDefault="00E03A5C" w:rsidP="00E03A5C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oświadcza, 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, iż podpisał z Gdańskim Uniwersytetem Medycznym, 80 – 210 Gdańsk, ul. Marii Skłodowskiej - Curie 3a, umowę  z dnia 30.04.2020 o dofinansowanie zakupu przedmiotu zamówienia na rzecz wspólnej realizacji projektu pn. „Centrum Geriatrii w Gdańsku” w ramach Regionalnego Programu Operacyjnego Województwa Pomorskiego na lata 2014 – 2020, Działania 7.1  Zasoby ochrony zdrowia, Poddziałania 7.1.1. Zasoby ochrony zdrowia – mechanizm ZIT, współfinansowanego z Europejskiego Funduszu Rozwoju Regionalnego.</w:t>
      </w:r>
    </w:p>
    <w:p w14:paraId="664D2D4B" w14:textId="77777777" w:rsidR="00E03A5C" w:rsidRPr="00E03A5C" w:rsidRDefault="00E03A5C" w:rsidP="00E03A5C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Zamawiający przewiduje unieważnienie postępowania o udzielenie zamówienia w przypadku nie przyznania środków, które miały być przeznaczone na sfinansowanie całości zamówienia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.</w:t>
      </w:r>
    </w:p>
    <w:p w14:paraId="39CF824B" w14:textId="77777777" w:rsidR="00E03A5C" w:rsidRPr="00E03A5C" w:rsidRDefault="00E03A5C" w:rsidP="00E03A5C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Jeżeli z winy Wykonawcy (np. nieterminowa: dostawa, instalacja, uruchomienie zakupionego sprzętu) wartość dofinansowania, o którym mowa w ust. 1 powyżej ulegnie zmniejszeniu, Wykonawca pokryje w 100% wartości strat poniesionych przez Zamawiającego.</w:t>
      </w:r>
    </w:p>
    <w:p w14:paraId="68C64E3C" w14:textId="77777777" w:rsidR="00E03A5C" w:rsidRPr="00E03A5C" w:rsidRDefault="00E03A5C" w:rsidP="00E03A5C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zobowiązuje się do uczestniczenia w kontrolach przeprowadzanych przez instytucje  kontrolujące projekt w związku z otrzymanym dofinansowaniem. Wykonawca niezwłocznie (nie  później niż w terminie wskazanym przez Zamawiającego) odniesie się do wniesionych przez organy kontrolne uwag i usunie wskazane przez organy kontrolne wady i usterki (niewielkie wady) dotyczące przedmiotu Umowy, wymaganych dokumentów itd. leżących, zgodnie z Umową po stornie Wykonawcy.</w:t>
      </w:r>
    </w:p>
    <w:p w14:paraId="1AB44F95" w14:textId="77777777" w:rsidR="00E03A5C" w:rsidRPr="00E03A5C" w:rsidRDefault="00E03A5C" w:rsidP="00E03A5C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</w:p>
    <w:p w14:paraId="125DBD4E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31341953" w14:textId="77777777" w:rsidR="00E03A5C" w:rsidRPr="00E03A5C" w:rsidRDefault="00E03A5C" w:rsidP="00E03A5C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36BC63A3" w14:textId="77777777" w:rsidR="00E03A5C" w:rsidRPr="00E03A5C" w:rsidRDefault="00E03A5C" w:rsidP="00E03A5C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74473FED" w14:textId="77777777" w:rsidR="00E03A5C" w:rsidRPr="00E03A5C" w:rsidRDefault="00E03A5C" w:rsidP="00E03A5C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C6C4D86" w14:textId="77777777" w:rsidR="00E03A5C" w:rsidRPr="00E03A5C" w:rsidRDefault="00E03A5C" w:rsidP="00E03A5C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11E6F336" w14:textId="77777777" w:rsidR="00E03A5C" w:rsidRPr="00E03A5C" w:rsidRDefault="00E03A5C" w:rsidP="00E03A5C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40D16E3" w14:textId="77777777" w:rsidR="00E03A5C" w:rsidRPr="00E03A5C" w:rsidRDefault="00E03A5C" w:rsidP="00E03A5C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6533EC1D" w14:textId="77777777" w:rsidR="00E03A5C" w:rsidRPr="00E03A5C" w:rsidRDefault="00E03A5C" w:rsidP="00E03A5C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13F5F2B9" w14:textId="77777777" w:rsidR="00E03A5C" w:rsidRPr="00E03A5C" w:rsidRDefault="00E03A5C" w:rsidP="00E03A5C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5D6D630B" w14:textId="77777777" w:rsidR="00E03A5C" w:rsidRPr="00E03A5C" w:rsidRDefault="00E03A5C" w:rsidP="00E03A5C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487D93E8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4A00F3D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B755679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F834C74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B18D895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3988D1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0142BF14" w14:textId="77777777" w:rsidR="00E03A5C" w:rsidRPr="00E03A5C" w:rsidRDefault="00E03A5C" w:rsidP="00E03A5C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78A90D32" w14:textId="77777777" w:rsidR="00E03A5C" w:rsidRPr="00E03A5C" w:rsidRDefault="00E03A5C" w:rsidP="00E03A5C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086C3A71" w14:textId="77777777" w:rsidR="00E03A5C" w:rsidRPr="00E03A5C" w:rsidRDefault="00E03A5C" w:rsidP="00E03A5C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3B0AC90F" w14:textId="77777777" w:rsidR="00E03A5C" w:rsidRPr="00E03A5C" w:rsidRDefault="00E03A5C" w:rsidP="00E03A5C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27D00D48" w14:textId="77777777" w:rsidR="00E03A5C" w:rsidRPr="00E03A5C" w:rsidRDefault="00E03A5C" w:rsidP="00E03A5C">
      <w:pPr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0D297893" w14:textId="77777777" w:rsidR="007D59E4" w:rsidRPr="00E03A5C" w:rsidRDefault="007D59E4" w:rsidP="00E03A5C"/>
    <w:sectPr w:rsidR="007D59E4" w:rsidRPr="00E03A5C" w:rsidSect="00D335D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D080" w14:textId="77777777" w:rsidR="00FF67F0" w:rsidRDefault="00FF67F0" w:rsidP="00204492">
      <w:pPr>
        <w:spacing w:after="0" w:line="240" w:lineRule="auto"/>
      </w:pPr>
      <w:r>
        <w:separator/>
      </w:r>
    </w:p>
  </w:endnote>
  <w:endnote w:type="continuationSeparator" w:id="0">
    <w:p w14:paraId="48578C7F" w14:textId="77777777" w:rsidR="00FF67F0" w:rsidRDefault="00FF67F0" w:rsidP="0020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23490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AABF6C6" w14:textId="77777777" w:rsidR="00E03A5C" w:rsidRDefault="00E03A5C" w:rsidP="00E03A5C">
        <w:pPr>
          <w:pStyle w:val="Stopka"/>
          <w:pBdr>
            <w:bottom w:val="single" w:sz="4" w:space="1" w:color="auto"/>
          </w:pBdr>
          <w:jc w:val="center"/>
        </w:pPr>
      </w:p>
      <w:p w14:paraId="296AFED3" w14:textId="39FFC174" w:rsidR="00AC3752" w:rsidRPr="00737368" w:rsidRDefault="00AC3752" w:rsidP="00AC3752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737368">
          <w:rPr>
            <w:rFonts w:ascii="Verdana" w:hAnsi="Verdana"/>
            <w:sz w:val="16"/>
            <w:szCs w:val="16"/>
          </w:rPr>
          <w:t>Projekt „Centrum Geriatrii w Gdańsku” współfinansowany przez Unię Europejską w ramach Regionalnego Programu Operacyjnego Województwa Pomorskiego na lata 2014-2020</w:t>
        </w:r>
      </w:p>
      <w:p w14:paraId="08BEBDE5" w14:textId="77777777" w:rsidR="00204492" w:rsidRPr="00737368" w:rsidRDefault="00C9067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737368">
          <w:rPr>
            <w:rFonts w:ascii="Verdana" w:hAnsi="Verdana"/>
            <w:sz w:val="16"/>
            <w:szCs w:val="16"/>
          </w:rPr>
          <w:fldChar w:fldCharType="begin"/>
        </w:r>
        <w:r w:rsidR="00204492" w:rsidRPr="00737368">
          <w:rPr>
            <w:rFonts w:ascii="Verdana" w:hAnsi="Verdana"/>
            <w:sz w:val="16"/>
            <w:szCs w:val="16"/>
          </w:rPr>
          <w:instrText>PAGE   \* MERGEFORMAT</w:instrText>
        </w:r>
        <w:r w:rsidRPr="00737368">
          <w:rPr>
            <w:rFonts w:ascii="Verdana" w:hAnsi="Verdana"/>
            <w:sz w:val="16"/>
            <w:szCs w:val="16"/>
          </w:rPr>
          <w:fldChar w:fldCharType="separate"/>
        </w:r>
        <w:r w:rsidR="00EC3AC8" w:rsidRPr="00737368">
          <w:rPr>
            <w:rFonts w:ascii="Verdana" w:hAnsi="Verdana"/>
            <w:noProof/>
            <w:sz w:val="16"/>
            <w:szCs w:val="16"/>
          </w:rPr>
          <w:t>1</w:t>
        </w:r>
        <w:r w:rsidRPr="00737368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887BA7C" w14:textId="77777777" w:rsidR="00204492" w:rsidRDefault="00204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83C5" w14:textId="77777777" w:rsidR="00FF67F0" w:rsidRDefault="00FF67F0" w:rsidP="00204492">
      <w:pPr>
        <w:spacing w:after="0" w:line="240" w:lineRule="auto"/>
      </w:pPr>
      <w:r>
        <w:separator/>
      </w:r>
    </w:p>
  </w:footnote>
  <w:footnote w:type="continuationSeparator" w:id="0">
    <w:p w14:paraId="7DB36B36" w14:textId="77777777" w:rsidR="00FF67F0" w:rsidRDefault="00FF67F0" w:rsidP="0020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9C5A" w14:textId="77777777" w:rsidR="00A729DB" w:rsidRDefault="0023651B" w:rsidP="00E03A5C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6BCA9D" wp14:editId="3E48C067">
          <wp:simplePos x="0" y="0"/>
          <wp:positionH relativeFrom="page">
            <wp:posOffset>3171825</wp:posOffset>
          </wp:positionH>
          <wp:positionV relativeFrom="bottomMargin">
            <wp:posOffset>-9079230</wp:posOffset>
          </wp:positionV>
          <wp:extent cx="1205112" cy="528636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Med listownik MAB_PL_O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5112" cy="52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D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0A0151" wp14:editId="02E1485C">
          <wp:simplePos x="0" y="0"/>
          <wp:positionH relativeFrom="column">
            <wp:posOffset>-193116</wp:posOffset>
          </wp:positionH>
          <wp:positionV relativeFrom="paragraph">
            <wp:posOffset>-156972</wp:posOffset>
          </wp:positionV>
          <wp:extent cx="1685391" cy="885139"/>
          <wp:effectExtent l="19050" t="0" r="0" b="0"/>
          <wp:wrapTopAndBottom/>
          <wp:docPr id="8" name="Obraz 1" descr="C:\Users\user\Desktop\RPO 4.2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4.2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29D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A1B349" wp14:editId="3167C466">
          <wp:simplePos x="0" y="0"/>
          <wp:positionH relativeFrom="column">
            <wp:posOffset>4100906</wp:posOffset>
          </wp:positionH>
          <wp:positionV relativeFrom="paragraph">
            <wp:posOffset>-10668</wp:posOffset>
          </wp:positionV>
          <wp:extent cx="2116989" cy="694944"/>
          <wp:effectExtent l="19050" t="0" r="0" b="0"/>
          <wp:wrapTopAndBottom/>
          <wp:docPr id="9" name="Obraz 5" descr="C:\Users\user\AppData\Local\Temp\Rar$DRa0.312\EFRR_POZIOM_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Rar$DRa0.312\EFRR_POZIOM_POLSKI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37230"/>
    <w:multiLevelType w:val="hybridMultilevel"/>
    <w:tmpl w:val="4F8E590E"/>
    <w:lvl w:ilvl="0" w:tplc="D5FA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E2A"/>
    <w:multiLevelType w:val="hybridMultilevel"/>
    <w:tmpl w:val="55B0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17753"/>
    <w:multiLevelType w:val="hybridMultilevel"/>
    <w:tmpl w:val="4A5C1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2A5D90"/>
    <w:multiLevelType w:val="hybridMultilevel"/>
    <w:tmpl w:val="F802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8122C"/>
    <w:multiLevelType w:val="hybridMultilevel"/>
    <w:tmpl w:val="1DE2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4"/>
  </w:num>
  <w:num w:numId="5">
    <w:abstractNumId w:val="20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8"/>
  </w:num>
  <w:num w:numId="11">
    <w:abstractNumId w:val="23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  <w:num w:numId="17">
    <w:abstractNumId w:val="19"/>
  </w:num>
  <w:num w:numId="18">
    <w:abstractNumId w:val="12"/>
  </w:num>
  <w:num w:numId="19">
    <w:abstractNumId w:val="3"/>
  </w:num>
  <w:num w:numId="20">
    <w:abstractNumId w:val="17"/>
  </w:num>
  <w:num w:numId="21">
    <w:abstractNumId w:val="2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D0"/>
    <w:rsid w:val="00015416"/>
    <w:rsid w:val="000A61DB"/>
    <w:rsid w:val="000B3158"/>
    <w:rsid w:val="000E575C"/>
    <w:rsid w:val="001154B3"/>
    <w:rsid w:val="00135492"/>
    <w:rsid w:val="00204492"/>
    <w:rsid w:val="0023651B"/>
    <w:rsid w:val="002474DA"/>
    <w:rsid w:val="002C23AB"/>
    <w:rsid w:val="002C3828"/>
    <w:rsid w:val="00424010"/>
    <w:rsid w:val="0047272E"/>
    <w:rsid w:val="004A1BF2"/>
    <w:rsid w:val="005767A9"/>
    <w:rsid w:val="00576F97"/>
    <w:rsid w:val="00577644"/>
    <w:rsid w:val="00594E69"/>
    <w:rsid w:val="005A6036"/>
    <w:rsid w:val="005C4EC0"/>
    <w:rsid w:val="00654AD9"/>
    <w:rsid w:val="00684ECE"/>
    <w:rsid w:val="00710E12"/>
    <w:rsid w:val="00737368"/>
    <w:rsid w:val="007816C6"/>
    <w:rsid w:val="00795AC6"/>
    <w:rsid w:val="007D59E4"/>
    <w:rsid w:val="007F53FD"/>
    <w:rsid w:val="00811AAA"/>
    <w:rsid w:val="00882404"/>
    <w:rsid w:val="009903BB"/>
    <w:rsid w:val="009B77C6"/>
    <w:rsid w:val="00A729DB"/>
    <w:rsid w:val="00A94172"/>
    <w:rsid w:val="00AC3752"/>
    <w:rsid w:val="00B26CA8"/>
    <w:rsid w:val="00B54C91"/>
    <w:rsid w:val="00B64308"/>
    <w:rsid w:val="00BD0296"/>
    <w:rsid w:val="00C33BD0"/>
    <w:rsid w:val="00C6468F"/>
    <w:rsid w:val="00C82934"/>
    <w:rsid w:val="00C90678"/>
    <w:rsid w:val="00CC47DD"/>
    <w:rsid w:val="00CD07A6"/>
    <w:rsid w:val="00D23541"/>
    <w:rsid w:val="00D335D0"/>
    <w:rsid w:val="00D37306"/>
    <w:rsid w:val="00D74EC5"/>
    <w:rsid w:val="00DB3006"/>
    <w:rsid w:val="00DC6374"/>
    <w:rsid w:val="00E03A5C"/>
    <w:rsid w:val="00E1363D"/>
    <w:rsid w:val="00E14C35"/>
    <w:rsid w:val="00E2715B"/>
    <w:rsid w:val="00E927D0"/>
    <w:rsid w:val="00EB3CE2"/>
    <w:rsid w:val="00EC0CEB"/>
    <w:rsid w:val="00EC3AC8"/>
    <w:rsid w:val="00F0482F"/>
    <w:rsid w:val="00FA5B61"/>
    <w:rsid w:val="00FC76E2"/>
    <w:rsid w:val="00FF0D5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C352"/>
  <w15:docId w15:val="{DF2546E2-4218-4577-B299-3F607CA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92"/>
  </w:style>
  <w:style w:type="paragraph" w:styleId="Stopka">
    <w:name w:val="footer"/>
    <w:basedOn w:val="Normalny"/>
    <w:link w:val="StopkaZnak"/>
    <w:uiPriority w:val="99"/>
    <w:unhideWhenUsed/>
    <w:rsid w:val="0020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92"/>
  </w:style>
  <w:style w:type="character" w:styleId="Hipercze">
    <w:name w:val="Hyperlink"/>
    <w:basedOn w:val="Domylnaczcionkaakapitu"/>
    <w:uiPriority w:val="99"/>
    <w:unhideWhenUsed/>
    <w:rsid w:val="005C4E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401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sylka</dc:creator>
  <cp:lastModifiedBy>48783</cp:lastModifiedBy>
  <cp:revision>5</cp:revision>
  <cp:lastPrinted>2019-03-26T08:27:00Z</cp:lastPrinted>
  <dcterms:created xsi:type="dcterms:W3CDTF">2021-02-18T12:15:00Z</dcterms:created>
  <dcterms:modified xsi:type="dcterms:W3CDTF">2021-02-19T13:27:00Z</dcterms:modified>
</cp:coreProperties>
</file>