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0570FC65" w14:textId="62490BC2" w:rsidR="00D12709" w:rsidRPr="00A75B4D" w:rsidRDefault="00D12709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color w:val="000000"/>
          <w:sz w:val="16"/>
          <w:szCs w:val="16"/>
          <w:lang w:eastAsia="ar-SA"/>
        </w:rPr>
        <w:t>Postępowanie : 267/2023/TP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5DA3E4F6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1035BC">
        <w:rPr>
          <w:rFonts w:ascii="Verdana" w:hAnsi="Verdana" w:cs="Arial"/>
          <w:b/>
          <w:sz w:val="16"/>
          <w:szCs w:val="16"/>
        </w:rPr>
        <w:t>środków do dezynfekcji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51CB0FB3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D12709">
        <w:rPr>
          <w:rFonts w:ascii="Verdana" w:hAnsi="Verdana" w:cs="Arial"/>
          <w:b/>
          <w:bCs/>
          <w:sz w:val="16"/>
          <w:szCs w:val="16"/>
          <w:lang w:eastAsia="en-US"/>
        </w:rPr>
        <w:t>267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D12709">
        <w:rPr>
          <w:rFonts w:ascii="Verdana" w:hAnsi="Verdana" w:cs="Arial"/>
          <w:b/>
          <w:bCs/>
          <w:sz w:val="16"/>
          <w:szCs w:val="16"/>
          <w:lang w:eastAsia="en-US"/>
        </w:rPr>
        <w:t>3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</w:t>
      </w:r>
      <w:r w:rsidR="00D12709">
        <w:rPr>
          <w:rFonts w:ascii="Verdana" w:hAnsi="Verdana" w:cs="Arial"/>
          <w:sz w:val="16"/>
          <w:szCs w:val="16"/>
          <w:lang w:eastAsia="en-US"/>
        </w:rPr>
        <w:t xml:space="preserve">20 </w:t>
      </w:r>
      <w:r w:rsidR="00506FE3">
        <w:rPr>
          <w:rFonts w:ascii="Verdana" w:hAnsi="Verdana" w:cs="Arial"/>
          <w:sz w:val="16"/>
          <w:szCs w:val="16"/>
          <w:lang w:eastAsia="en-US"/>
        </w:rPr>
        <w:t>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0DBFD256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1035BC">
        <w:rPr>
          <w:rFonts w:ascii="Verdana" w:hAnsi="Verdana" w:cs="Arial"/>
          <w:b/>
          <w:bCs/>
          <w:sz w:val="16"/>
          <w:szCs w:val="16"/>
        </w:rPr>
        <w:t>środków do dezynfekcji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bieżącego”).</w:t>
      </w:r>
    </w:p>
    <w:p w14:paraId="5AC80107" w14:textId="208F15AB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 xml:space="preserve">postępowania w trybie podstawowym bez negocjacji nr </w:t>
      </w:r>
      <w:r w:rsidR="00D12709">
        <w:rPr>
          <w:rFonts w:ascii="Verdana" w:hAnsi="Verdana" w:cs="Arial"/>
          <w:sz w:val="16"/>
          <w:szCs w:val="16"/>
        </w:rPr>
        <w:t>267</w:t>
      </w:r>
      <w:r w:rsidRPr="007D782C">
        <w:rPr>
          <w:rFonts w:ascii="Verdana" w:hAnsi="Verdana" w:cs="Arial"/>
          <w:sz w:val="16"/>
          <w:szCs w:val="16"/>
        </w:rPr>
        <w:t>/202</w:t>
      </w:r>
      <w:r w:rsidR="00D12709">
        <w:rPr>
          <w:rFonts w:ascii="Verdana" w:hAnsi="Verdana" w:cs="Arial"/>
          <w:sz w:val="16"/>
          <w:szCs w:val="16"/>
        </w:rPr>
        <w:t>3</w:t>
      </w:r>
      <w:r w:rsidRPr="007D782C">
        <w:rPr>
          <w:rFonts w:ascii="Verdana" w:hAnsi="Verdana" w:cs="Arial"/>
          <w:sz w:val="16"/>
          <w:szCs w:val="16"/>
        </w:rPr>
        <w:t>/TP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374B5AFF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 Umowy posiada świadectwo rejestracji dopuszczające do obrotu i atest zgodnie z ustawą z dnia </w:t>
      </w:r>
      <w:r w:rsidR="00D12709">
        <w:rPr>
          <w:rFonts w:ascii="Verdana" w:hAnsi="Verdana" w:cs="Arial"/>
          <w:sz w:val="16"/>
          <w:szCs w:val="16"/>
        </w:rPr>
        <w:t>07.04.2022</w:t>
      </w:r>
      <w:r w:rsidRPr="007D782C">
        <w:rPr>
          <w:rFonts w:ascii="Verdana" w:hAnsi="Verdana" w:cs="Arial"/>
          <w:sz w:val="16"/>
          <w:szCs w:val="16"/>
        </w:rPr>
        <w:t xml:space="preserve"> r. o wyrobach medycznych /</w:t>
      </w:r>
      <w:r w:rsidR="00D12709" w:rsidRPr="00D12709">
        <w:rPr>
          <w:rFonts w:ascii="Verdana" w:hAnsi="Verdana" w:cs="Arial"/>
          <w:sz w:val="16"/>
          <w:szCs w:val="16"/>
        </w:rPr>
        <w:t>Dz.U. 2022 poz. 974</w:t>
      </w:r>
      <w:r w:rsidR="00D12709" w:rsidRPr="00D12709">
        <w:rPr>
          <w:rFonts w:ascii="Verdana" w:hAnsi="Verdana" w:cs="Arial"/>
          <w:sz w:val="16"/>
          <w:szCs w:val="16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0EA78DCB" w14:textId="4E91F212" w:rsidR="00655655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b/>
          <w:bCs/>
          <w:sz w:val="16"/>
          <w:szCs w:val="16"/>
        </w:rPr>
        <w:t>Wykonawca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po otrzymaniu od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b/>
          <w:bCs/>
          <w:sz w:val="16"/>
          <w:szCs w:val="16"/>
        </w:rPr>
        <w:t xml:space="preserve"> zamówienia, potwierdzi fakt otrzymania zamówienia na mail </w:t>
      </w:r>
      <w:r w:rsidRPr="007D782C">
        <w:rPr>
          <w:rFonts w:ascii="Verdana" w:hAnsi="Verdana" w:cs="Arial"/>
          <w:b/>
          <w:bCs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4CF7548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77777777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5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lastRenderedPageBreak/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4BECF863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Umowa zostaje zawarta na okres</w:t>
      </w:r>
      <w:r w:rsidR="006B1400" w:rsidRPr="007D782C">
        <w:rPr>
          <w:rFonts w:ascii="Verdana" w:eastAsia="Calibri" w:hAnsi="Verdana" w:cs="Arial"/>
          <w:sz w:val="16"/>
          <w:szCs w:val="16"/>
        </w:rPr>
        <w:t xml:space="preserve"> od</w:t>
      </w:r>
      <w:r w:rsidRPr="007D782C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27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.0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6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.202</w:t>
      </w:r>
      <w:r w:rsidR="00D12709">
        <w:rPr>
          <w:rFonts w:ascii="Verdana" w:eastAsia="Calibri" w:hAnsi="Verdana" w:cs="Arial"/>
          <w:b/>
          <w:bCs/>
          <w:sz w:val="16"/>
          <w:szCs w:val="16"/>
        </w:rPr>
        <w:t>3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r. </w:t>
      </w:r>
      <w:r w:rsidR="006B1400" w:rsidRPr="007D782C">
        <w:rPr>
          <w:rFonts w:ascii="Verdana" w:eastAsia="Calibri" w:hAnsi="Verdana" w:cs="Arial"/>
          <w:sz w:val="16"/>
          <w:szCs w:val="16"/>
        </w:rPr>
        <w:t>do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 xml:space="preserve"> 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26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.0</w:t>
      </w:r>
      <w:r w:rsidR="001035BC">
        <w:rPr>
          <w:rFonts w:ascii="Verdana" w:eastAsia="Calibri" w:hAnsi="Verdana" w:cs="Arial"/>
          <w:b/>
          <w:bCs/>
          <w:sz w:val="16"/>
          <w:szCs w:val="16"/>
        </w:rPr>
        <w:t>6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.202</w:t>
      </w:r>
      <w:r w:rsidR="00D12709">
        <w:rPr>
          <w:rFonts w:ascii="Verdana" w:eastAsia="Calibri" w:hAnsi="Verdana" w:cs="Arial"/>
          <w:b/>
          <w:bCs/>
          <w:sz w:val="16"/>
          <w:szCs w:val="16"/>
        </w:rPr>
        <w:t>4</w:t>
      </w:r>
      <w:r w:rsidR="006B1400" w:rsidRPr="007D782C">
        <w:rPr>
          <w:rFonts w:ascii="Verdana" w:eastAsia="Calibri" w:hAnsi="Verdana" w:cs="Arial"/>
          <w:b/>
          <w:bCs/>
          <w:sz w:val="16"/>
          <w:szCs w:val="16"/>
        </w:rPr>
        <w:t>r.</w:t>
      </w:r>
      <w:r w:rsidRPr="007D782C">
        <w:rPr>
          <w:rFonts w:ascii="Verdana" w:eastAsia="Calibri" w:hAnsi="Verdana" w:cs="Arial"/>
          <w:sz w:val="16"/>
          <w:szCs w:val="16"/>
        </w:rPr>
        <w:t xml:space="preserve"> 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Pr="007D782C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6308DCB6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w terminie 60 dni 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00EDBDF9" w14:textId="7744011D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39795743" w14:textId="77777777" w:rsidR="007D782C" w:rsidRDefault="007D782C" w:rsidP="007D782C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zwłoki w wykonaniu zamówienia bieżącego, w wysokości 0,5% wartości zamówienia bieżącego za każdy dzień zwłoki;</w:t>
      </w:r>
    </w:p>
    <w:p w14:paraId="2C914587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częściowego niezrealizowania zamówienia bieżącego, w wysokości 5% wartości niezrealizowanej dostawy bieżącej za każdy dzień zwłoki;</w:t>
      </w:r>
    </w:p>
    <w:p w14:paraId="5C2524FB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wad dostarczonego zmówienia bieżącego w wysokości 0,5% wartości wadliwej dostawy bieżącej za każdy dzień zwłoki;</w:t>
      </w:r>
    </w:p>
    <w:p w14:paraId="1808A254" w14:textId="77777777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przypadku odstąpienia od umowy z przyczyn wskazanych w § 13 ust.1 pkt a lub b - w wysokości 10 % kwoty 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41EFBC9A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t>Łączna maksymalna wysokość kar umownych nie może przekraczać 20% łącznego wynagrodzenia  netto,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lastRenderedPageBreak/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1B7742CA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94A030B" w14:textId="77777777" w:rsidR="00655655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376397A9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02BDFFFF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55E0D672" w14:textId="77777777" w:rsidR="00115DA6" w:rsidRDefault="00000000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9577229">
    <w:abstractNumId w:val="11"/>
  </w:num>
  <w:num w:numId="2" w16cid:durableId="587153008">
    <w:abstractNumId w:val="18"/>
  </w:num>
  <w:num w:numId="3" w16cid:durableId="1559121383">
    <w:abstractNumId w:val="27"/>
  </w:num>
  <w:num w:numId="4" w16cid:durableId="232082238">
    <w:abstractNumId w:val="14"/>
  </w:num>
  <w:num w:numId="5" w16cid:durableId="285621074">
    <w:abstractNumId w:val="22"/>
  </w:num>
  <w:num w:numId="6" w16cid:durableId="1693723726">
    <w:abstractNumId w:val="4"/>
  </w:num>
  <w:num w:numId="7" w16cid:durableId="189613739">
    <w:abstractNumId w:val="10"/>
  </w:num>
  <w:num w:numId="8" w16cid:durableId="641693434">
    <w:abstractNumId w:val="20"/>
  </w:num>
  <w:num w:numId="9" w16cid:durableId="45108386">
    <w:abstractNumId w:val="16"/>
  </w:num>
  <w:num w:numId="10" w16cid:durableId="834804272">
    <w:abstractNumId w:val="6"/>
  </w:num>
  <w:num w:numId="11" w16cid:durableId="1896114002">
    <w:abstractNumId w:val="5"/>
  </w:num>
  <w:num w:numId="12" w16cid:durableId="629633852">
    <w:abstractNumId w:val="26"/>
  </w:num>
  <w:num w:numId="13" w16cid:durableId="846555542">
    <w:abstractNumId w:val="15"/>
  </w:num>
  <w:num w:numId="14" w16cid:durableId="1987511870">
    <w:abstractNumId w:val="0"/>
  </w:num>
  <w:num w:numId="15" w16cid:durableId="665211661">
    <w:abstractNumId w:val="19"/>
  </w:num>
  <w:num w:numId="16" w16cid:durableId="637338438">
    <w:abstractNumId w:val="12"/>
  </w:num>
  <w:num w:numId="17" w16cid:durableId="825777228">
    <w:abstractNumId w:val="1"/>
  </w:num>
  <w:num w:numId="18" w16cid:durableId="1202210565">
    <w:abstractNumId w:val="13"/>
  </w:num>
  <w:num w:numId="19" w16cid:durableId="956327971">
    <w:abstractNumId w:val="21"/>
  </w:num>
  <w:num w:numId="20" w16cid:durableId="1553809140">
    <w:abstractNumId w:val="17"/>
  </w:num>
  <w:num w:numId="21" w16cid:durableId="1459833252">
    <w:abstractNumId w:val="2"/>
  </w:num>
  <w:num w:numId="22" w16cid:durableId="627855501">
    <w:abstractNumId w:val="23"/>
  </w:num>
  <w:num w:numId="23" w16cid:durableId="179205892">
    <w:abstractNumId w:val="3"/>
  </w:num>
  <w:num w:numId="24" w16cid:durableId="144706403">
    <w:abstractNumId w:val="7"/>
  </w:num>
  <w:num w:numId="25" w16cid:durableId="1483618776">
    <w:abstractNumId w:val="9"/>
  </w:num>
  <w:num w:numId="26" w16cid:durableId="127666795">
    <w:abstractNumId w:val="24"/>
  </w:num>
  <w:num w:numId="27" w16cid:durableId="1755130130">
    <w:abstractNumId w:val="8"/>
  </w:num>
  <w:num w:numId="28" w16cid:durableId="2506983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55"/>
    <w:rsid w:val="00097D19"/>
    <w:rsid w:val="001035BC"/>
    <w:rsid w:val="00315DC8"/>
    <w:rsid w:val="003170CA"/>
    <w:rsid w:val="0046715D"/>
    <w:rsid w:val="004F176B"/>
    <w:rsid w:val="00506FE3"/>
    <w:rsid w:val="00655655"/>
    <w:rsid w:val="006B1400"/>
    <w:rsid w:val="00716682"/>
    <w:rsid w:val="007D782C"/>
    <w:rsid w:val="00863BFF"/>
    <w:rsid w:val="00A75B4D"/>
    <w:rsid w:val="00C834A1"/>
    <w:rsid w:val="00D12709"/>
    <w:rsid w:val="00D30504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2</cp:revision>
  <cp:lastPrinted>2023-05-25T12:45:00Z</cp:lastPrinted>
  <dcterms:created xsi:type="dcterms:W3CDTF">2023-05-25T12:46:00Z</dcterms:created>
  <dcterms:modified xsi:type="dcterms:W3CDTF">2023-05-25T12:46:00Z</dcterms:modified>
</cp:coreProperties>
</file>