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DEE5" w14:textId="63611ABC" w:rsidR="00DD2835" w:rsidRPr="00DD2835" w:rsidRDefault="00DD2835" w:rsidP="00DD2835">
      <w:pPr>
        <w:jc w:val="right"/>
        <w:rPr>
          <w:rFonts w:ascii="Verdana" w:hAnsi="Verdana"/>
          <w:sz w:val="16"/>
          <w:szCs w:val="16"/>
        </w:rPr>
      </w:pPr>
      <w:r w:rsidRPr="00DD283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C018D7">
        <w:rPr>
          <w:rFonts w:ascii="Verdana" w:hAnsi="Verdana"/>
          <w:b/>
          <w:bCs/>
          <w:sz w:val="16"/>
          <w:szCs w:val="16"/>
        </w:rPr>
        <w:t>5</w:t>
      </w:r>
      <w:r w:rsidRPr="00DD2835">
        <w:rPr>
          <w:rFonts w:ascii="Verdana" w:hAnsi="Verdana"/>
          <w:sz w:val="16"/>
          <w:szCs w:val="16"/>
        </w:rPr>
        <w:t xml:space="preserve"> do SWZ w postępowaniu </w:t>
      </w:r>
      <w:r>
        <w:rPr>
          <w:rFonts w:ascii="Verdana" w:hAnsi="Verdana"/>
          <w:sz w:val="16"/>
          <w:szCs w:val="16"/>
        </w:rPr>
        <w:t>14</w:t>
      </w:r>
      <w:r w:rsidR="00EF52C9">
        <w:rPr>
          <w:rFonts w:ascii="Verdana" w:hAnsi="Verdana"/>
          <w:sz w:val="16"/>
          <w:szCs w:val="16"/>
        </w:rPr>
        <w:t>4</w:t>
      </w:r>
      <w:r w:rsidRPr="00DD2835">
        <w:rPr>
          <w:rFonts w:ascii="Verdana" w:hAnsi="Verdana"/>
          <w:sz w:val="16"/>
          <w:szCs w:val="16"/>
        </w:rPr>
        <w:t>/2021/</w:t>
      </w:r>
      <w:r w:rsidR="00EF52C9">
        <w:rPr>
          <w:rFonts w:ascii="Verdana" w:hAnsi="Verdana"/>
          <w:sz w:val="16"/>
          <w:szCs w:val="16"/>
        </w:rPr>
        <w:t>TP</w:t>
      </w:r>
    </w:p>
    <w:p w14:paraId="3EC1B90E" w14:textId="77777777" w:rsidR="00DD2835" w:rsidRPr="00DD2835" w:rsidRDefault="00DD2835" w:rsidP="00DD2835">
      <w:pPr>
        <w:rPr>
          <w:rFonts w:ascii="Verdana" w:hAnsi="Verdana"/>
          <w:sz w:val="16"/>
          <w:szCs w:val="16"/>
        </w:rPr>
      </w:pPr>
    </w:p>
    <w:p w14:paraId="28E51AF7" w14:textId="77777777" w:rsidR="00DD2835" w:rsidRPr="00DD2835" w:rsidRDefault="00DD2835" w:rsidP="00DD2835">
      <w:pPr>
        <w:jc w:val="center"/>
        <w:rPr>
          <w:rFonts w:ascii="Verdana" w:hAnsi="Verdana"/>
          <w:sz w:val="16"/>
          <w:szCs w:val="16"/>
        </w:rPr>
      </w:pPr>
      <w:r w:rsidRPr="00DD2835">
        <w:rPr>
          <w:rFonts w:ascii="Verdana" w:hAnsi="Verdana"/>
          <w:sz w:val="16"/>
          <w:szCs w:val="16"/>
        </w:rPr>
        <w:t>PARAMETRY TECHNICZNE – wymagania minimalne</w:t>
      </w:r>
    </w:p>
    <w:p w14:paraId="470E52F5" w14:textId="0D541839" w:rsidR="00DD2835" w:rsidRDefault="00EF52C9" w:rsidP="00DD283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SPRZĘT</w:t>
      </w:r>
      <w:r w:rsidR="001567B6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MEDYCZN</w:t>
      </w:r>
      <w:r w:rsidR="001567B6">
        <w:rPr>
          <w:rFonts w:ascii="Verdana" w:hAnsi="Verdana"/>
          <w:sz w:val="16"/>
          <w:szCs w:val="16"/>
        </w:rPr>
        <w:t>E</w:t>
      </w:r>
      <w:r w:rsidR="00C00FAE">
        <w:rPr>
          <w:rFonts w:ascii="Verdana" w:hAnsi="Verdana"/>
          <w:sz w:val="16"/>
          <w:szCs w:val="16"/>
        </w:rPr>
        <w:t xml:space="preserve"> w IV CZĘŚCIACH</w:t>
      </w:r>
    </w:p>
    <w:p w14:paraId="5D878066" w14:textId="3255BC72" w:rsidR="00DD2835" w:rsidRDefault="00DD2835" w:rsidP="00DD2835">
      <w:pPr>
        <w:jc w:val="center"/>
        <w:rPr>
          <w:rFonts w:ascii="Verdana" w:hAnsi="Verdana"/>
          <w:sz w:val="16"/>
          <w:szCs w:val="16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62"/>
        <w:gridCol w:w="2503"/>
        <w:gridCol w:w="2225"/>
      </w:tblGrid>
      <w:tr w:rsidR="002D18EB" w:rsidRPr="002D18EB" w14:paraId="56D29DAD" w14:textId="77777777" w:rsidTr="005E1C1E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289E61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50E6F9" w14:textId="4C1FDB4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Opis/Parametry wymagane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B9C27D" w14:textId="435B7855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graniczna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66FBB2" w14:textId="7D2D043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oferowana</w:t>
            </w:r>
          </w:p>
        </w:tc>
      </w:tr>
      <w:tr w:rsidR="002D18EB" w:rsidRPr="002D18EB" w14:paraId="2B5F9D2F" w14:textId="77777777" w:rsidTr="005E1C1E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0A9" w14:textId="0DFC1026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2EF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EA4" w14:textId="0A2F381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CAD" w14:textId="1331C3C0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5289FCB" w14:textId="77777777" w:rsidTr="005E1C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0BB" w14:textId="1A04361C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27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ED8" w14:textId="02A0F69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D7C" w14:textId="772F4B9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36FDC42" w14:textId="77777777" w:rsidTr="005E1C1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0F1B" w14:textId="2E9C86E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8E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523" w14:textId="10A6278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82B" w14:textId="6C735AC2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F17637B" w14:textId="77777777" w:rsidTr="005E1C1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CBC" w14:textId="45F0535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C68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CFE4" w14:textId="52C480B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D11" w14:textId="206DB732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BD47310" w14:textId="77777777" w:rsidTr="005E1C1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4942" w14:textId="2FBA7674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88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Fabrycznie nowe, rok produkcji 2021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0E0" w14:textId="01073EAC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E393" w14:textId="2C19B03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76DB06A" w14:textId="7936364E" w:rsidTr="005E1C1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4F25E6" w14:textId="5847AF4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FCE3C25" w14:textId="2CA045CE" w:rsidR="002D18EB" w:rsidRPr="002D18EB" w:rsidRDefault="00C00FAE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CZĘŚĆ</w:t>
            </w:r>
            <w:r w:rsidR="00A618D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I - </w:t>
            </w:r>
            <w:r w:rsidR="002D18EB"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STANOWISKO REJESTRACJI BADAŃ Z FUNKCJĄ OCENY I ANALIZY ZAPISÓW EEG</w:t>
            </w:r>
          </w:p>
        </w:tc>
      </w:tr>
      <w:tr w:rsidR="002D18EB" w:rsidRPr="002D18EB" w14:paraId="0E825EF7" w14:textId="77777777" w:rsidTr="005E1C1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D66" w14:textId="0FD730FC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96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Głowica elektrodowa 33-kanałowa ze wzmacniaczami, przetwarzaniem analogowo-cyfrowym i izolacją galwaniczną, zasilana z aparatu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EE8" w14:textId="66E181DC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D99" w14:textId="7AF9C00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70273CB" w14:textId="77777777" w:rsidTr="005E1C1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F0A" w14:textId="1A462DC6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D26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 kanałów wejściowych pracujących w układzie referencyjnym - 22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E77" w14:textId="4EBACB7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5E5" w14:textId="5A49FB0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743A871" w14:textId="77777777" w:rsidTr="005E1C1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ECF" w14:textId="49AD7FC5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572E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 kanałów ExG, konfigurowalnych jako kanały DC lub kanały Bipolarne - 10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174" w14:textId="52E5708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ECA" w14:textId="632F436E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33D03C1" w14:textId="77777777" w:rsidTr="005E1C1E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7D2" w14:textId="72B0D74E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4E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Min. 1 wejście SpO2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66F" w14:textId="7FFEDAE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E19" w14:textId="273ACCA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BAF1D7A" w14:textId="77777777" w:rsidTr="005E1C1E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175" w14:textId="4C03703E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DC7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głowicy na wymiennych akumulatorach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E94" w14:textId="644B435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31F2" w14:textId="15C9AF2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94E00D8" w14:textId="77777777" w:rsidTr="005E1C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C83B" w14:textId="56C6CFEE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36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Głowica wyposażona w elektrodę referencyjną oraz neutralną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2A5" w14:textId="2DB6BC6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A14" w14:textId="75525E5C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DFBEA68" w14:textId="77777777" w:rsidTr="005E1C1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9D0" w14:textId="52FEBD74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95C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Podłączenie głowicy z komputerem poprzez interfejs WiFi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C1F" w14:textId="1C389C0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46E" w14:textId="73FAE9C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DDA11FE" w14:textId="77777777" w:rsidTr="005E1C1E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6555" w14:textId="1E62AF46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47A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Podłączenie głowicy z komputerem poprzez interfejs USB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FA4" w14:textId="5E2B77B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A74" w14:textId="7BE768F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844A33D" w14:textId="77777777" w:rsidTr="005E1C1E">
        <w:trPr>
          <w:trHeight w:val="5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0C8B" w14:textId="6173D6D2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77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Rodzaj transmisji radiowej - nie gorsze niż: WLAN 802.11bg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922" w14:textId="57C30A80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A74" w14:textId="77B26DF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F1311FA" w14:textId="77777777" w:rsidTr="005E1C1E">
        <w:trPr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D40" w14:textId="461F7BEC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2A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Tryb pracy modułu WLAN - AP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82D5" w14:textId="155A474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0C1" w14:textId="0842C94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3C696E8" w14:textId="77777777" w:rsidTr="005E1C1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2F1" w14:textId="338E5BA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09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Tryb szyfrowania połączenia - WPA2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533" w14:textId="67F4C9C4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AE9" w14:textId="05307AC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4C4D035" w14:textId="77777777" w:rsidTr="005E1C1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6D7" w14:textId="797CC43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47A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Kalibracja automatyczna głowicy niezależnie na każdym wejściu wzmacniacza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B44" w14:textId="1259F9A5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69E" w14:textId="2FE2801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2C1C85D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85A" w14:textId="673BB0E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B5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podłączenia elektrod do głowicy za pomocą standardowych wejść TP DIN 42802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08D" w14:textId="7501437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76E" w14:textId="1F59498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04CB48C" w14:textId="77777777" w:rsidTr="005E1C1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D16" w14:textId="09F5C7C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DD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Pomiar impedancji ONLINE przez cały czas trwania badania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BF4" w14:textId="64B69D0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339" w14:textId="3F67737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C74F956" w14:textId="77777777" w:rsidTr="005E1C1E">
        <w:trPr>
          <w:trHeight w:val="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33B" w14:textId="05DE5B6F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D5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Sygnalizacja poziomu impedancji dla każdej elektrody poprzez wbudowane na głowicy diody LED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717" w14:textId="6FC5869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9B7" w14:textId="7EC5CD3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47D8EDA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97F" w14:textId="63DDC510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4A7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Zasięg pracy bezprzewodowej (w budynku) &lt;25mm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347" w14:textId="3331FA7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75DE" w14:textId="055E6BC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2106280" w14:textId="77777777" w:rsidTr="005E1C1E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CCB" w14:textId="6AE50E29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B4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Sygnalizacja pomiaru impedancji wszystkich kanałów (poza SpO2) realizowana za pomocą min. 4 stopniowej skali wyświetlanej bezpośrednio na głowicy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407" w14:textId="062B362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AD5" w14:textId="125A99E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FAF292E" w14:textId="77777777" w:rsidTr="005E1C1E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92A" w14:textId="3F836F19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0B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Rozdzielczość cyfrowa przetwornika A/D(bit) - 24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9ED" w14:textId="5A9D5C8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378" w14:textId="38CFD5A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6C140CF" w14:textId="77777777" w:rsidTr="005E1C1E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13C" w14:textId="4ABD62F8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52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Pasmo przenoszenia - 0(DC) - 125 HZ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DA9" w14:textId="6C444B2E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87E" w14:textId="1843C56E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AB9CA46" w14:textId="77777777" w:rsidTr="005E1C1E">
        <w:trPr>
          <w:trHeight w:val="418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EE03763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 kanałów głowicy</w:t>
            </w:r>
          </w:p>
        </w:tc>
      </w:tr>
      <w:tr w:rsidR="002D18EB" w:rsidRPr="002D18EB" w14:paraId="7918F9CA" w14:textId="77777777" w:rsidTr="005E1C1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C44" w14:textId="08A596CF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89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Szum wejściowy (µV p-p) (0,1-70 Hz) &lt;4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0AE" w14:textId="4EEE8AA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A0F" w14:textId="14DC90F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B6D019F" w14:textId="77777777" w:rsidTr="005E1C1E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5A4" w14:textId="69F429B5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725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Impedancja wejściowa (MOhm) &gt;1000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E25" w14:textId="3964FD0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4CD" w14:textId="6CB121C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55E32F5" w14:textId="77777777" w:rsidTr="005E1C1E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95C" w14:textId="7707804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6FF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CMRR &gt;115dB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D6E" w14:textId="3F9EF90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907" w14:textId="626999E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4F83E78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9D5AA6F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 oprogramowania do rejestracji sygnału</w:t>
            </w:r>
          </w:p>
        </w:tc>
      </w:tr>
      <w:tr w:rsidR="002D18EB" w:rsidRPr="002D18EB" w14:paraId="50F96583" w14:textId="77777777" w:rsidTr="005E1C1E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26A" w14:textId="0A57F6C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56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Baza danych pacjentów i badań zgodna z wytycznymi ustawy o RODO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33C" w14:textId="68B35E44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276" w14:textId="0B108AA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275BAD4" w14:textId="77777777" w:rsidTr="005E1C1E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B1E" w14:textId="70C1703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049" w14:textId="48942834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tała czasu [s] - (0,03-10)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7CF" w14:textId="2692387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17E" w14:textId="14A3BE1A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1EFE391" w14:textId="77777777" w:rsidTr="005E1C1E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881" w14:textId="7DBD47F1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D43" w14:textId="3A2ED8D6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tała czasu – wartość standardowa 0,3 (s)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95B" w14:textId="1CE1370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5FA" w14:textId="68C09CF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83DA00C" w14:textId="77777777" w:rsidTr="005E1C1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134F" w14:textId="6ABE0422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B41" w14:textId="102BED19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zułość - (10 µV/cm – 2 mV/cm)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004" w14:textId="0557A410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429" w14:textId="4052D8C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0632B3F" w14:textId="77777777" w:rsidTr="005E1C1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3D9" w14:textId="36BA767C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</w:t>
            </w:r>
            <w:r w:rsid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B1B" w14:textId="57801BF6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egulowana szybkość przesuwu zapisu na ekranie (mm/s) - (10-120)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B65" w14:textId="71E84220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A6A" w14:textId="4552CF03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B76CF44" w14:textId="77777777" w:rsidTr="005E1C1E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EFB" w14:textId="75E5E5DC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BA2" w14:textId="337BBB3E" w:rsidR="002D18EB" w:rsidRPr="002D18EB" w:rsidRDefault="00CF19C0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zęstotliwość próbkowania wyjściowego (Hz) - ≥ 500Hz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2605" w14:textId="62D97A30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470" w14:textId="63A14B2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CFA6103" w14:textId="77777777" w:rsidTr="005E1C1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E7C" w14:textId="046BEEAB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92A" w14:textId="044B58A0" w:rsidR="002D18EB" w:rsidRPr="002D18EB" w:rsidRDefault="00CF19C0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lość remontaży definiowanych przez użytkownika - nieograniczona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9FC" w14:textId="1EF38606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E90" w14:textId="3DCC25C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07E5DFD" w14:textId="77777777" w:rsidTr="005E1C1E">
        <w:trPr>
          <w:trHeight w:val="4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A7E" w14:textId="63E3CC96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BC6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Gotowe predefiniowane montaże i programy dla standardów 10-20, 10-10, 10-10h, 10-5, 5-5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943" w14:textId="08DFBC50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37B" w14:textId="5BD30A2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1EA73F5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79D" w14:textId="06C408B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0AB" w14:textId="5993B58F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Predefiniowana baza zdarzeń medycznych zawierająca min. 400 gotowych zdarzeń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9C6" w14:textId="0853B8ED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8C0" w14:textId="4A3879F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0FBDF5D" w14:textId="77777777" w:rsidTr="005E1C1E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830" w14:textId="573DC78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D6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Zdarzenia medyczne podzielone na typy zdarzeń np. zdarzenia techniczne, zdarzenia fizjologiczne i zdarzenia stymulacyjne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B01" w14:textId="4624B7E6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1DC" w14:textId="73ABDABC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4F1C40E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F7A" w14:textId="74468AE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A1C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definiowania, edycji i dodawania do bazy własnych zdarzeń medycznych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A7E" w14:textId="3994411A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80F" w14:textId="22F34E9E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DC6BA79" w14:textId="77777777" w:rsidTr="005E1C1E">
        <w:trPr>
          <w:trHeight w:val="5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99F" w14:textId="421BA754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F1E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Menadżer zdarzeń medycznych pozwalający na personalizacje znaczników zdarzeń według własnych potrzeb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A06" w14:textId="16B71981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D87" w14:textId="6B1BC1A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DE27AAA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31F" w14:textId="4A9E1788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AD2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dodawania interaktywnej notatki do badania podczas akwizycji sygnału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D1F" w14:textId="5FFF3178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825" w14:textId="22E16E6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A0BB1F5" w14:textId="77777777" w:rsidTr="005E1C1E">
        <w:trPr>
          <w:trHeight w:val="5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095" w14:textId="44DCA7A4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18EC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Min. 3 algorytmy optymalizacji wyświetlania krzywej EEG dostosowujące się do bieżącej rozdzielczości monitora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053" w14:textId="5E28D19E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200" w14:textId="3D56132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4FD9EF4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CDD" w14:textId="673C10F3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39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przeglądania trwającego badania i wykonywania analiz podczas akwizycji sygnału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233" w14:textId="62B85A17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4C3" w14:textId="2A29AAE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4AA19C8" w14:textId="77777777" w:rsidTr="005E1C1E">
        <w:trPr>
          <w:trHeight w:val="7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8FC" w14:textId="3DDE88F5" w:rsidR="002D18EB" w:rsidRPr="002D18EB" w:rsidRDefault="00191CD0" w:rsidP="00191C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43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61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dzielenia ekranu podczas akwizycji sygnału na ekran akwizycji, ekran przeglądania i ekrany analiz (np. FFT, Mapping 2D/3D, TPM, CCFM)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4EB1" w14:textId="1FA38863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84E" w14:textId="1B8EB47E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5C35831" w14:textId="77777777" w:rsidTr="005E1C1E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148" w14:textId="6E152CD9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44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6C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Odwracanie polaryzacji sygnału EEG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E5B" w14:textId="19F3D7AB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1AC" w14:textId="4CAF0550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8556B3A" w14:textId="77777777" w:rsidTr="005E1C1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F4B" w14:textId="1F8B125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4E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wyświetlania czasu rzeczywistego wykonywanej akwizycji sygnału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D0B" w14:textId="780F2F8F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668" w14:textId="716BA91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A4BBF19" w14:textId="77777777" w:rsidTr="005E1C1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9CC" w14:textId="4AD5227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5E5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wizualizacji krzywej EEG w postaci graficznej i/lub liczbowej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AA2" w14:textId="1F08B596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C036" w14:textId="4A43188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2A08AD6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6EECFA3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Fotostymulator</w:t>
            </w:r>
          </w:p>
        </w:tc>
      </w:tr>
      <w:tr w:rsidR="002D18EB" w:rsidRPr="002D18EB" w14:paraId="3926676A" w14:textId="77777777" w:rsidTr="005E1C1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FCB" w14:textId="5FCDF530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F87" w14:textId="2E0F457E" w:rsidR="002D18EB" w:rsidRPr="002D18EB" w:rsidRDefault="00CF19C0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lość programów fotostymulacji definiowanych przez użytkownika - nieograniczona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B0A" w14:textId="161677D0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C91" w14:textId="1BA6F6FA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C48518D" w14:textId="77777777" w:rsidTr="005E1C1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4F4" w14:textId="00DC2053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72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Stymulator błyskowy (Hz) - (0,5-60)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A40" w14:textId="36D85DCD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1D9" w14:textId="6F5D907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5E03DD0" w14:textId="77777777" w:rsidTr="005E1C1E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164" w14:textId="3FEABDC8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AFF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z wewnętrznej baterii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13F" w14:textId="2031689A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1BC" w14:textId="737BEF2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AA93B19" w14:textId="77777777" w:rsidTr="005E1C1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959" w14:textId="539DC2C3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B6E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Lampa fotostymulatora przytwierdzona do dedykowanego niezależnego statywu na kółkach umożliwiającego jej przemieszczenie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B78" w14:textId="1F4A3322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2A3" w14:textId="7493C2B3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E7754FA" w14:textId="77777777" w:rsidTr="005E1C1E">
        <w:trPr>
          <w:trHeight w:val="42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94D1DA6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Oprogramowanie do analizy sygnału</w:t>
            </w:r>
          </w:p>
        </w:tc>
      </w:tr>
      <w:tr w:rsidR="002D18EB" w:rsidRPr="002D18EB" w14:paraId="4E4C7DFE" w14:textId="77777777" w:rsidTr="005E1C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556" w14:textId="0DF3E3AC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51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7E7" w14:textId="40F57913" w:rsidR="002D18EB" w:rsidRPr="002D18EB" w:rsidRDefault="00CF19C0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rzeglądanie, ocena i analiza badań EEG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396" w14:textId="45DB7B63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CBA" w14:textId="458340D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2FEB379" w14:textId="77777777" w:rsidTr="005E1C1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B9E" w14:textId="046F93D8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E24" w14:textId="524C488F" w:rsidR="002D18EB" w:rsidRPr="002D18EB" w:rsidRDefault="00CF19C0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eneracja raportów i drukowanie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A94" w14:textId="36B32964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EE3" w14:textId="575B4CA0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FC619AA" w14:textId="77777777" w:rsidTr="005E1C1E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048" w14:textId="6C1F5EE6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53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68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Cyfrowa linijka pomiarowa umożliwiająca dokonanie pomiarów amplitudy i częstotliwości fal oraz określenie fali dominującej w zadanym przedziale czasu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F5D" w14:textId="63014805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E16" w14:textId="64976BC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57097DC" w14:textId="77777777" w:rsidTr="005E1C1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706" w14:textId="5E409915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54</w:t>
            </w:r>
            <w:r w:rsidR="00CF19C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9F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 3 algorytmy optymalizacji wyświetlania krzywej EEG dostosowujące się do bieżącej rozdzielczości monitora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24C" w14:textId="5A29D960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A56" w14:textId="200E2FA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A42A7A7" w14:textId="77777777" w:rsidTr="005E1C1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A99F" w14:textId="2C2466D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E2F3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dodawania komentarzy do zdarzeń medycznych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1DF" w14:textId="1655E789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754" w14:textId="5B46A6EE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367D1A4" w14:textId="77777777" w:rsidTr="005E1C1E">
        <w:trPr>
          <w:trHeight w:val="5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CC0" w14:textId="5713643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56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analizy ilościowej QEEG (Quantity EEG) umożliwiający uzyskanie wyników w formie tabelarycznej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37D" w14:textId="32CB51DA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CD32" w14:textId="407ED812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90CB770" w14:textId="77777777" w:rsidTr="005E1C1E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3F0" w14:textId="3D94E1D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7B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Eksport dowolnego fragmentu zapisu sygnału EEG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258" w14:textId="282110CE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E43" w14:textId="5D33FBA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3078C08" w14:textId="77777777" w:rsidTr="005E1C1E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17E" w14:textId="2BB077D8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7A3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263" w14:textId="4F890444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891" w14:textId="2E4B5DEA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02F4BCC" w14:textId="77777777" w:rsidTr="005E1C1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213" w14:textId="0A3C690E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E492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Eksport raportu QEEG do formatu pliku Excel i pdf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D92" w14:textId="72C40057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1D48" w14:textId="1C5E9EB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0A46560" w14:textId="77777777" w:rsidTr="005E1C1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F4F" w14:textId="7AD2049E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E4E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blokowego zaznaczania wybranego fragmentu zapisu EEG dla analiz QEEG, Mapping 2D/3D, FFT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A15" w14:textId="1F656CC3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01C" w14:textId="74FBC1F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9BA1CC8" w14:textId="77777777" w:rsidTr="005E1C1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973" w14:textId="4F99C02E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61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5C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wyświetlania czasu rzeczywistego wykonanego zapisu sygnału EEG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4F1" w14:textId="4E7FD42C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23F" w14:textId="794D521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2B0D22B" w14:textId="77777777" w:rsidTr="005E1C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BBA" w14:textId="2AFB8280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62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BD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wizualizacji krzywej EEG w postaci graficznej i/lub liczbowej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3452" w14:textId="0533EB2D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DFF" w14:textId="2652EDBC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83E6418" w14:textId="77777777" w:rsidTr="005E1C1E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FFD" w14:textId="51C2FA98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63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AF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Archiwizacja badań na płycie CD/DVD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281" w14:textId="14FCCC8A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81B" w14:textId="567713B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36560DE" w14:textId="77777777" w:rsidTr="005E1C1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715" w14:textId="7AFDC5B1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64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59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dołączenia dedykowanej przeglądarki do eksportowanego badania EEG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A91" w14:textId="3EF016BF" w:rsidR="002D18EB" w:rsidRPr="002D18EB" w:rsidRDefault="00CF19C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649" w14:textId="313D670C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3A20C0B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341F007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Analiza FFT</w:t>
            </w:r>
          </w:p>
        </w:tc>
      </w:tr>
      <w:tr w:rsidR="002D18EB" w:rsidRPr="002D18EB" w14:paraId="745694B7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11F" w14:textId="52A03E1E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4E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regulacji długości bufora FFT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F88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9CA" w14:textId="1975567A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445C717" w14:textId="77777777" w:rsidTr="005E1C1E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25F" w14:textId="7541D1A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3F3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Analiza spektralna FFT oraz możliwość przedstawienia jej wyników w postaci wykresów : histogram, obwiednia, amplitudy średnie, częstotliwości dominujące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829" w14:textId="07FC1222" w:rsidR="002D18EB" w:rsidRPr="002D18EB" w:rsidRDefault="00B55E15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04B" w14:textId="0F6056B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C297353" w14:textId="77777777" w:rsidTr="005E1C1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FE4" w14:textId="0E531406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BD7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Analiza FFT wykonywana jedno lub wielokanałowo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874" w14:textId="60138208" w:rsidR="002D18EB" w:rsidRPr="002D18EB" w:rsidRDefault="00B55E15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9718" w14:textId="7DEB981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7412A63" w14:textId="77777777" w:rsidTr="005E1C1E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783" w14:textId="7560C0F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DEB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wykonania analizy FFT z dowolnego przedziału czasu lub z całego badania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7A1" w14:textId="5CB53842" w:rsidR="002D18EB" w:rsidRPr="002D18EB" w:rsidRDefault="00B55E15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B5D" w14:textId="5236ED5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5F58B45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A03FC5E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Zestaw komputerowy </w:t>
            </w:r>
          </w:p>
        </w:tc>
      </w:tr>
      <w:tr w:rsidR="002D18EB" w:rsidRPr="002D18EB" w14:paraId="3D20DB24" w14:textId="77777777" w:rsidTr="005E1C1E">
        <w:trPr>
          <w:trHeight w:val="2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034" w14:textId="4D541A80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191CD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6674" w14:textId="06A94557" w:rsidR="00B55E15" w:rsidRDefault="00B55E15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MINIMALNE WYMAGANIA:</w:t>
            </w:r>
          </w:p>
          <w:p w14:paraId="59D33262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procesor INTEL CORE i7 lub równoważny</w:t>
            </w:r>
          </w:p>
          <w:p w14:paraId="2358DA16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pamięć RAM 8GB</w:t>
            </w:r>
          </w:p>
          <w:p w14:paraId="3D97CD7B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dysk twardy 1TB</w:t>
            </w:r>
          </w:p>
          <w:p w14:paraId="5CFE0EE6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monitor 23”</w:t>
            </w:r>
          </w:p>
          <w:p w14:paraId="2F5A4C11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nagrywarka DVD</w:t>
            </w:r>
          </w:p>
          <w:p w14:paraId="7588D857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karta sieciowa</w:t>
            </w:r>
          </w:p>
          <w:p w14:paraId="34A1D9DC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 operacyjny Windows 10</w:t>
            </w:r>
          </w:p>
          <w:p w14:paraId="21F28EEB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karta graficzna z chipsetem nVidia 2GB</w:t>
            </w:r>
          </w:p>
          <w:p w14:paraId="635F8CCA" w14:textId="77777777" w:rsid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zasilacz awaryjny UPS</w:t>
            </w:r>
          </w:p>
          <w:p w14:paraId="72FC1136" w14:textId="46987F7C" w:rsidR="002D18EB" w:rsidRPr="00B55E15" w:rsidRDefault="002D18EB" w:rsidP="00B55E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osprzęt systemu: konsola ułatwiająca przemieszczanie systemu, zestaw okablowania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8E8" w14:textId="1962B278" w:rsidR="002D18EB" w:rsidRPr="002D18EB" w:rsidRDefault="00B55E15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287" w14:textId="203B2E8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C543879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083D377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Inne cechy aparatu</w:t>
            </w:r>
          </w:p>
        </w:tc>
      </w:tr>
      <w:tr w:rsidR="002D18EB" w:rsidRPr="002D18EB" w14:paraId="531A7F7F" w14:textId="77777777" w:rsidTr="005E1C1E">
        <w:trPr>
          <w:trHeight w:val="5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54B" w14:textId="55682BB5" w:rsidR="002D18EB" w:rsidRPr="002D18EB" w:rsidRDefault="00191CD0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70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831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Zabezpieczenie oprogramowania przed niepowołanym dostępem za pomocą klucza sprzętowego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9DB" w14:textId="43C79FDD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2B8" w14:textId="7394F943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07818F3" w14:textId="77777777" w:rsidTr="005E1C1E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CE2" w14:textId="62798E62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A76" w14:textId="03338F75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ransformacja widma sygnału z dziedziny częstotliwości do dziedziny czynności fal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AF9" w14:textId="03DF2CE4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E96" w14:textId="352B803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9CAEF67" w14:textId="77777777" w:rsidTr="005E1C1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E8F" w14:textId="0FDE10A8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72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3F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Całość oprogramowania EEG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839" w14:textId="121EF022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37B" w14:textId="60E2A80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A4C5C03" w14:textId="77777777" w:rsidTr="005E1C1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6DD" w14:textId="6FE19F64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73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EAF6" w14:textId="6574DCBE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nstrukcja obsługi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E92" w14:textId="34E6D535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A4A" w14:textId="7254090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70ACEAD" w14:textId="77777777" w:rsidTr="005E1C1E">
        <w:trPr>
          <w:trHeight w:val="6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4D8" w14:textId="34CDF121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F92" w14:textId="20809E8F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budowana funkcja przenoszenia badań bez konwersji pomiędzy oferowanym aparatem EEG, a pracującym w placówce aparatem EEG typu DigiTrack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A5C" w14:textId="668C2E68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87D" w14:textId="1CEB232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22DF0A1" w14:textId="77777777" w:rsidTr="005E1C1E">
        <w:trPr>
          <w:trHeight w:val="6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7F76" w14:textId="61D80C0B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B55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00D" w14:textId="674121C5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ożliwość rozbudowy systemu o dodatkowe stanowisko analizy, polisomnografię, mapowanie 2D/3D, mapowanie on-line, CCFM, holter EEG, biofeedback, maping kortykograficzny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1B3" w14:textId="04B36B80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BF6" w14:textId="03AFEE9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1E06CFA" w14:textId="77777777" w:rsidTr="005E1C1E">
        <w:trPr>
          <w:trHeight w:val="300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775162D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Stanowisko analizy i oceny zapisanego sygnału EEG - PC</w:t>
            </w:r>
          </w:p>
        </w:tc>
      </w:tr>
      <w:tr w:rsidR="002D18EB" w:rsidRPr="002D18EB" w14:paraId="317E80E7" w14:textId="77777777" w:rsidTr="005E1C1E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83E" w14:textId="5FED79B6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8B2" w14:textId="11343F7A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FUNKCJE SYSTEMU:</w:t>
            </w: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 dedykowane stanowisko komputerowe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 przeglądanie, ocena i analiza badań EEG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 archiwizacja danych BAZA DANYCH zgodna z wytycznymi ustawy o RODO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 generacja raportów i drukowanie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 oprogramowanie do analiz automatycznych: detekcja iglic i artefaktów, analiza komponentów niezależnych ICA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B04" w14:textId="111C6242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6F0" w14:textId="51CE0B02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47F3B25" w14:textId="77777777" w:rsidTr="005E1C1E">
        <w:trPr>
          <w:trHeight w:val="28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DFB" w14:textId="5ADC8D82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BA3" w14:textId="220CF557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ZESTAW KOMPUTEROWY (MINIMALNE WYMAGANIA):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-procesor INTEL CORE i7 lub równoważny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-pamięć RAM 8GB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-dysk twardy 1TB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-nagrywarka DVD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-karta sieciowa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-klawiatura komputerowa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-mysz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-monitor kolorowy LCD 23”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-system operacyjny Windows 10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-karta graficzna z chipsetem nVidia 2GB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-osprzęt systemu: konsola ułatwiająca przemieszczanie systemu, zestaw okablowania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-drukarka laserowa czarno-biała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3CE" w14:textId="4FFB0E51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CA4" w14:textId="68893A7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98BA50E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00CE3CA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Inne cechy aparatu</w:t>
            </w:r>
          </w:p>
        </w:tc>
      </w:tr>
      <w:tr w:rsidR="002D18EB" w:rsidRPr="002D18EB" w14:paraId="28BDA353" w14:textId="77777777" w:rsidTr="005E1C1E">
        <w:trPr>
          <w:trHeight w:val="5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00C6" w14:textId="21428D41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AFB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Zabezpieczenie oprogramowania przed niepowołanym dostępem za pomocą klucza sprzętowego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ADC" w14:textId="779A4308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54B" w14:textId="5197D10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1711D57" w14:textId="77777777" w:rsidTr="005E1C1E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245" w14:textId="3C454446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FBF" w14:textId="7DEFACF7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ransformacja widma sygnału z dziedziny częstotliwości do dziedziny czynności fal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273" w14:textId="54F0B404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402" w14:textId="483B65B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8E9B4C9" w14:textId="77777777" w:rsidTr="005E1C1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990" w14:textId="042386E2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80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3AD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Całość oprogramowania EEG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FEF" w14:textId="225B0DFC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6BB" w14:textId="29BA0BB4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7C2B08A" w14:textId="77777777" w:rsidTr="005E1C1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620" w14:textId="1EB081FE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81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875" w14:textId="40C7FA70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nstrukcja obsługi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823" w14:textId="63A6B3DC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312" w14:textId="615FB34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FA78890" w14:textId="77777777" w:rsidTr="005E1C1E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E0D" w14:textId="41D4F243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82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0E2" w14:textId="2D221D5D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budowana funkcja przenoszenia badań bez konwersji pomiędzy oferowanym aparatem EEG, a pracującym w placówce aparatem EEG typu DigiTrack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E81" w14:textId="297ECD3B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1BD" w14:textId="2F6DC88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5EBF8B2" w14:textId="77777777" w:rsidTr="005E1C1E">
        <w:trPr>
          <w:trHeight w:val="6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B2D" w14:textId="20AD01E9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83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666" w14:textId="50DB4AB1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ożliwość rozbudowy systemu o dodatkowe stanowisko analizy, polisomnografię, mapowanie 2D/3D, mapowanie on-line, CCFM, holter EEG, biofeedback, maping kortykograficzny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3DB" w14:textId="4D99E2F3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95F" w14:textId="21B2575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07A6A74" w14:textId="77777777" w:rsidTr="005E1C1E">
        <w:trPr>
          <w:trHeight w:val="28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8B0C4CB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Videotermia </w:t>
            </w:r>
          </w:p>
        </w:tc>
      </w:tr>
      <w:tr w:rsidR="002D18EB" w:rsidRPr="002D18EB" w14:paraId="794BE1C5" w14:textId="77777777" w:rsidTr="005E1C1E">
        <w:trPr>
          <w:trHeight w:val="1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B4A" w14:textId="15FE9F57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84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3BB" w14:textId="4D6D28BC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PODSTAWOWE FUNKCJE ZESTAWU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:</w:t>
            </w: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-zsynchronizowana rejestracja obrazu i dźwięku z kamery wideo oraz zapisu EEG,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-przeglądanie i analiza zapisu EEG wraz z jednoczesnym podglądem zarejestrowanego obrazu pacjenta,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-archiwizacja zapisu badania wraz z obrazem na CD/DVD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292" w14:textId="48A98B6E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FB9F" w14:textId="6FAC131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E670A36" w14:textId="77777777" w:rsidTr="005E1C1E">
        <w:trPr>
          <w:trHeight w:val="1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8B1" w14:textId="258F0545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FE51" w14:textId="555F5F60" w:rsidR="002D18EB" w:rsidRPr="002D18E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KONFIGURACJA ZESTAWU:</w:t>
            </w: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  <w:t>-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profesjonalna kamera sieciowa kopułowa z możliwością montażu na ścianie i suficie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-zoom i obracanie kamery 360 stopni z poziomu oprogramowania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-specjalistyczne oprogramowanie synchronizujące rejestracje zapisu EEG z rejestrowanym obrazem z kamery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-specjalistyczne oprogramowanie do przeglądania zapisów EEG wraz z obrazem wideo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88B" w14:textId="0D1C96BB" w:rsidR="002D18EB" w:rsidRPr="002D18EB" w:rsidRDefault="00A618D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4A6" w14:textId="3765A5D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77D8202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1FFA584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Mapping 2D/3D (Virtual Reality)</w:t>
            </w:r>
          </w:p>
        </w:tc>
      </w:tr>
      <w:tr w:rsidR="002D18EB" w:rsidRPr="002D18EB" w14:paraId="6BE963E5" w14:textId="77777777" w:rsidTr="005E1C1E">
        <w:trPr>
          <w:trHeight w:val="4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463" w14:textId="305C4E1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68C" w14:textId="77777777" w:rsidR="00A618DB" w:rsidRDefault="00A618D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2D I 3D</w:t>
            </w:r>
          </w:p>
          <w:p w14:paraId="59BAA470" w14:textId="77777777" w:rsidR="00A618DB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przeglądanie map trójwymiarowych w technologii Virtual Reality za pomocą dołączonych okularów VR</w:t>
            </w:r>
          </w:p>
          <w:p w14:paraId="7F71908C" w14:textId="77777777" w:rsidR="00A618DB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potencjałów</w:t>
            </w:r>
          </w:p>
          <w:p w14:paraId="0C7D9F1B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gęstości pola (SCD)</w:t>
            </w:r>
          </w:p>
          <w:p w14:paraId="0E6364F2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prędkości zmian potencjału (pochodna po czasie)</w:t>
            </w:r>
          </w:p>
          <w:p w14:paraId="0773B505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widma mocy względnej %</w:t>
            </w:r>
          </w:p>
          <w:p w14:paraId="27D3891A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widma mocy bezwzględnej (RMS)</w:t>
            </w:r>
          </w:p>
          <w:p w14:paraId="5E6A9247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asymetrii potencjałowej</w:t>
            </w:r>
          </w:p>
          <w:p w14:paraId="6A4F76AA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mapowanie koherencji i jej fazy dla </w:t>
            </w:r>
          </w:p>
          <w:p w14:paraId="00FD3BB4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częstotliwości dominujących i środka ciężkości</w:t>
            </w:r>
          </w:p>
          <w:p w14:paraId="1FA9DFA9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podgląd wartości elektrod i dowolnego punktu mapy</w:t>
            </w:r>
          </w:p>
          <w:p w14:paraId="74572016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dostosowywanie skali kolorystycznej wartości</w:t>
            </w:r>
          </w:p>
          <w:p w14:paraId="0688498A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z zastosowaniem referencji do uszu, Goldmana (średniej), Cz, Fz albo laplasjanu</w:t>
            </w:r>
          </w:p>
          <w:p w14:paraId="6091EA6F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wyświetlanie wielu map (z zadanego zakresu)</w:t>
            </w:r>
          </w:p>
          <w:p w14:paraId="15442B0D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zastosowanie różnych metod interpolacji wartości</w:t>
            </w:r>
          </w:p>
          <w:p w14:paraId="59C34CB6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mapowanie trójwymiarowe na czaszce i modelu mózgu</w:t>
            </w:r>
          </w:p>
          <w:p w14:paraId="4CBF3D94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trójwymiarowa prezentacja rozkładu wartości mapy</w:t>
            </w:r>
          </w:p>
          <w:p w14:paraId="5BD37C1F" w14:textId="77777777" w:rsidR="009A4D6D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drukowania map w kolorze i odcieniach szarości</w:t>
            </w:r>
          </w:p>
          <w:p w14:paraId="1BA505C1" w14:textId="0C23FDFD" w:rsidR="002D18EB" w:rsidRPr="00A618DB" w:rsidRDefault="002D18EB" w:rsidP="00A6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618D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izolinii mapy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426" w14:textId="40332B97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0C5" w14:textId="2393944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2584E19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3AA2B9E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Akcesoria</w:t>
            </w:r>
          </w:p>
        </w:tc>
      </w:tr>
      <w:tr w:rsidR="002D18EB" w:rsidRPr="002D18EB" w14:paraId="7732DCDA" w14:textId="77777777" w:rsidTr="005E1C1E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F1A" w14:textId="4B3ABA8D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EDA" w14:textId="77777777" w:rsidR="009A4D6D" w:rsidRDefault="009A4D6D" w:rsidP="009A4D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WYMAGANE AKCESORIA:</w:t>
            </w:r>
          </w:p>
          <w:p w14:paraId="3A0C0DB0" w14:textId="77777777" w:rsidR="009A4D6D" w:rsidRDefault="002D18EB" w:rsidP="009A4D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czepek do badań EEG</w:t>
            </w:r>
          </w:p>
          <w:p w14:paraId="041F897A" w14:textId="086F89F4" w:rsidR="002D18EB" w:rsidRPr="009A4D6D" w:rsidRDefault="002D18EB" w:rsidP="009A4D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zestaw elektrod z przewodami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8B4" w14:textId="72EBE383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1C0" w14:textId="50713F3B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761ED66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54F89AF" w14:textId="77777777" w:rsidR="002D18EB" w:rsidRPr="002D18EB" w:rsidRDefault="002D18EB" w:rsidP="009A4D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Gwarancja i serwis</w:t>
            </w:r>
          </w:p>
        </w:tc>
      </w:tr>
      <w:tr w:rsidR="002D18EB" w:rsidRPr="002D18EB" w14:paraId="46652C4F" w14:textId="77777777" w:rsidTr="005E1C1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080B" w14:textId="3393366F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6B5C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Okres gwarancji min. 24 m-ce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6856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82C1" w14:textId="18B1EB9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3C7A9E1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B8D4" w14:textId="4C3D1396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6698" w14:textId="28A3E051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Autoryzowany serwis na terenie Polski (</w:t>
            </w:r>
            <w:r w:rsidRPr="009A4D6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wykaz dołączyć do oferty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BD4C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CB8C" w14:textId="7CA8F7C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DAC2D2D" w14:textId="77777777" w:rsidTr="005E1C1E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E57E" w14:textId="1A3AB0CA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FAEC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sprzedaży części zamiennych i dostępności serwisu pogwarancyjnego –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1C29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FE00" w14:textId="79363111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1F53D865" w14:textId="77777777" w:rsidTr="005E1C1E">
        <w:trPr>
          <w:trHeight w:val="40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F5C2" w14:textId="6E375FD7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91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E838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Instalacja urządzenia w miejscu wskazanym przez Zamawiającego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96E4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8DE8" w14:textId="2F05625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315E260C" w14:textId="77777777" w:rsidTr="005E1C1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6FBC" w14:textId="77BB3D73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92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5F5B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szkolenie personelu obsługującego urządzenie poświadczone certyfikatem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FACD" w14:textId="7777777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7505" w14:textId="7C9BA07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FF5BC50" w14:textId="77777777" w:rsidTr="005E1C1E">
        <w:trPr>
          <w:trHeight w:val="84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5D0D" w14:textId="162A652C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93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6229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Czas reakcji na podjęcie czynności serwisowych (rozumiane jako przyjazd serwisu) - od poniedziałku do piątku w godzinach 7.00-18.00 z wyłączeniem dni ustawowo wolnych od pracy – wymagany czas ≤ 24h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9FB4" w14:textId="66D373C5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89F2" w14:textId="7967D9C8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512DAF5" w14:textId="77777777" w:rsidTr="005E1C1E">
        <w:trPr>
          <w:trHeight w:val="126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3A21" w14:textId="3F21DE41" w:rsidR="002D18EB" w:rsidRPr="002D18EB" w:rsidRDefault="00256802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94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E193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Czas skutecznej naprawy nie więcej niż 2 dni robocze od poniedziałku do piątku z wyłączeniem dni ustawowo wolnych od pracy, liczony od momentu przyjazdu serwisu, chyba że naprawa wymaga zamówienia części zamiennych od producenta, wówczas maksymalny czas skutecznej naprawy wyniesie nie więcej niż 7 dni roboczych od poniedziałku do piątku z wyłączeniem dni ustawowo wolnych od pracy.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9938" w14:textId="6BE58EA7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EADC" w14:textId="201AC4DF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21D402CB" w14:textId="77777777" w:rsidTr="005E1C1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A52B" w14:textId="02B00C01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D5A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Godziny i sposób przyjmowania zgłoszeń o awariach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33C4" w14:textId="4D252C15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TAK, p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B99A" w14:textId="3DFF5230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35B0BE8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E1E9" w14:textId="6045C93A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A260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Zagwarantowana dostępność części wymiennych i serwisu 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2AF2" w14:textId="2A22FD5C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5950" w14:textId="0700D79A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087484AF" w14:textId="77777777" w:rsidTr="005E1C1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A5D0" w14:textId="39667B88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F0EE" w14:textId="6E9D9158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Bezpłatne przeglądy okresowe ( w ilości zgodnie z zaleceniem producenta) w okresie gwarancji -  </w:t>
            </w:r>
            <w:r w:rsidR="009A4D6D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OSTATNI PRZEGLĄD W OSTATNIM MIESIĄCU GWARANCJI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C889" w14:textId="1146C569" w:rsidR="002D18EB" w:rsidRPr="002D18EB" w:rsidRDefault="009A4D6D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CCC" w14:textId="7777777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ED8B00C" w14:textId="77777777" w:rsidTr="005E1C1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E9BD" w14:textId="61A0E20B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F264" w14:textId="77777777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D48B" w14:textId="42EF6229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E01F" w14:textId="7777777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42C976D5" w14:textId="77777777" w:rsidTr="005E1C1E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8B55" w14:textId="2539989A" w:rsidR="002D18EB" w:rsidRPr="002D18EB" w:rsidRDefault="001567B6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26F3" w14:textId="593E9D78" w:rsidR="002D18EB" w:rsidRPr="002D18EB" w:rsidRDefault="002D18EB" w:rsidP="002D18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Koszt dojazdu do zgłoszonej awarii/ przeglądu  (koszt brutto za km + ew. inne koszty  np. zakwaterowania itp. 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27C5" w14:textId="76094927" w:rsidR="002D18EB" w:rsidRPr="002D18EB" w:rsidRDefault="002D18EB" w:rsidP="002D18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</w:t>
            </w:r>
            <w:r w:rsidR="009A4D6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532" w14:textId="465BF275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31F4CD4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5E090C9" w14:textId="7777777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</w:tr>
      <w:tr w:rsidR="002D18EB" w:rsidRPr="002D18EB" w14:paraId="0614A6A7" w14:textId="77777777" w:rsidTr="005E1C1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4ABD" w14:textId="782D7402" w:rsidR="002D18EB" w:rsidRPr="002D18EB" w:rsidRDefault="00256802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</w:t>
            </w:r>
            <w:r w:rsidR="00CA72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9D1" w14:textId="222D7F3E" w:rsidR="002D18EB" w:rsidRPr="002D18EB" w:rsidRDefault="00CA7290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 w:rsidR="002D18EB"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ferowane urządzenie jest dopuszczone do stosowania i użytkowania w Polsce zgodnie z ustawą o wyrobach medycznych z 20 maja 2010 roku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22CA" w14:textId="6956B893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49C" w14:textId="64818787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1CE4E0E" w14:textId="77777777" w:rsidTr="005E1C1E">
        <w:trPr>
          <w:trHeight w:val="77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A0E10" w14:textId="64A3BDFB" w:rsidR="002D18EB" w:rsidRPr="002D18EB" w:rsidRDefault="00256802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101</w:t>
            </w:r>
            <w:r w:rsidR="00CA72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5AE5" w14:textId="77777777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Instrukcja obsługi w języku polskim dla użytkownika - 1 szt.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oraz w wersji elektronicznej dla Działu Logistyki  - 1 szt. ( na płycie CD lub Pendrive 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F04A" w14:textId="2ACDC664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0C58" w14:textId="5839420C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A91B080" w14:textId="77777777" w:rsidTr="005E1C1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550DF" w14:textId="79404AAC" w:rsidR="002D18EB" w:rsidRPr="002D18EB" w:rsidRDefault="00256802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102</w:t>
            </w:r>
            <w:r w:rsidR="001567B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3024" w14:textId="77777777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A729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Do oferty dołączyć </w:t>
            </w: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oryginalne materiały producenta potwierdzające parametry oferowanych urządzeń.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803C" w14:textId="536DFCED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6F9D" w14:textId="27A7B7CD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E9E38BD" w14:textId="77777777" w:rsidTr="005E1C1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D0FDD" w14:textId="35166CF1" w:rsidR="002D18EB" w:rsidRPr="002D18EB" w:rsidRDefault="00256802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103</w:t>
            </w:r>
            <w:r w:rsidR="001567B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8AAB" w14:textId="0D9B7BB4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Oferowane urządzenie musi spełniać  wymagania określone w ustawie o wyrobach medycznych oraz posiadać odpowiednie  Deklaracje Zgodności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A5D9" w14:textId="63647D6F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6CF9" w14:textId="68430D7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71BA10B3" w14:textId="77777777" w:rsidTr="005E1C1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391EA" w14:textId="51B387CF" w:rsidR="002D18EB" w:rsidRPr="002D18EB" w:rsidRDefault="00256802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104</w:t>
            </w:r>
            <w:r w:rsidR="001567B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941B" w14:textId="1AFC3A12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personelu w zakresie obsługi wraz z wydaniem odpowiedniego świadectwa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77F8" w14:textId="545D170A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4CB9" w14:textId="6F68477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60F2CA35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F8569" w14:textId="68DD5A9A" w:rsidR="002D18EB" w:rsidRPr="002D18EB" w:rsidRDefault="001567B6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A72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D3A6" w14:textId="77777777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8496" w14:textId="3077F950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3CF1" w14:textId="0E8AE479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D18EB" w:rsidRPr="002D18EB" w14:paraId="53EA1111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393B" w14:textId="365B5465" w:rsidR="002D18EB" w:rsidRPr="002D18EB" w:rsidRDefault="001567B6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2568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="00CA72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6E71" w14:textId="29F36067" w:rsidR="002D18EB" w:rsidRPr="002D18EB" w:rsidRDefault="002D18EB" w:rsidP="00CA72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Dostawca zobowiązuje się do transportu we własnym zakresie oraz  instalacji urządzenia we wskazanym miejscu przez</w:t>
            </w:r>
            <w:r w:rsidR="00CA72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Zamawiającego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AF01" w14:textId="07773755" w:rsidR="002D18EB" w:rsidRPr="002D18EB" w:rsidRDefault="00CA7290" w:rsidP="00CA72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D18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9DEB" w14:textId="016B9EA6" w:rsidR="002D18EB" w:rsidRPr="002D18EB" w:rsidRDefault="002D18EB" w:rsidP="001567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0185E55B" w14:textId="5A584AFA" w:rsidTr="005E1C1E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73258D0" w14:textId="42A5EB36" w:rsidR="00EB3FDA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1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8414625" w14:textId="0A6C069F" w:rsidR="00EB3FDA" w:rsidRPr="00EB3FDA" w:rsidRDefault="00C00FA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CZĘŚĆ </w:t>
            </w:r>
            <w:r w:rsidR="00EB3F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II - </w:t>
            </w:r>
            <w:r w:rsidR="00EB3FDA" w:rsidRPr="00EB3F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LAMPA ZABIEGOWA</w:t>
            </w:r>
            <w:r w:rsid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EB3FDA" w:rsidRPr="00EB3F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SUFITOWA - 2 sztuki</w:t>
            </w:r>
          </w:p>
        </w:tc>
      </w:tr>
      <w:tr w:rsidR="00CB2AAC" w:rsidRPr="00EB3FDA" w14:paraId="0EDB2223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1CD" w14:textId="12FA6F5F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DC9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737" w14:textId="40EC0E1B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1567B6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8F6" w14:textId="11C94943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50C8FD72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81C" w14:textId="2C8F5592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0E8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0F5" w14:textId="2380E627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1567B6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D0CC" w14:textId="720C4416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5A9AE319" w14:textId="77777777" w:rsidTr="005E1C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85D" w14:textId="11D29583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B7A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367" w14:textId="572A4DBB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1567B6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877" w14:textId="5B9CFB66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26F7B6ED" w14:textId="77777777" w:rsidTr="005E1C1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612" w14:textId="56BE836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7CD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435" w14:textId="29ED616E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1567B6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2D7" w14:textId="30655830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1C76092F" w14:textId="77777777" w:rsidTr="005E1C1E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6D41" w14:textId="3B359606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134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Fabrycznie nowe, rok produkcji 2021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F9BF" w14:textId="661ED1B6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FA0" w14:textId="3AF50500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41DEDAAF" w14:textId="77777777" w:rsidTr="005E1C1E">
        <w:trPr>
          <w:trHeight w:val="28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874549D" w14:textId="1844455C" w:rsidR="00EB3FDA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Lampa sufitowa</w:t>
            </w:r>
          </w:p>
        </w:tc>
      </w:tr>
      <w:tr w:rsidR="00CB2AAC" w:rsidRPr="00EB3FDA" w14:paraId="02B6CD1C" w14:textId="77777777" w:rsidTr="005E1C1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8A3" w14:textId="35F3D677" w:rsidR="001567B6" w:rsidRPr="00EB3FDA" w:rsidRDefault="00CB2AAC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F9F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Lampa operacyjna bezcieniowa wykonana w technologii LED (diodowa)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867" w14:textId="087072D4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F64" w14:textId="1B4E3EA3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647F3E0D" w14:textId="77777777" w:rsidTr="005E1C1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D1D" w14:textId="0FF06E15" w:rsidR="001567B6" w:rsidRPr="00EB3FDA" w:rsidRDefault="00CB2AAC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63D" w14:textId="2C5493A0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Lampa w technologii  sufitowej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7CD" w14:textId="4434E858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DD9" w14:textId="23C5A831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0CB0E067" w14:textId="77777777" w:rsidTr="005E1C1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69D" w14:textId="636F14AC" w:rsidR="001567B6" w:rsidRPr="00EB3FDA" w:rsidRDefault="00CB2AAC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900" w14:textId="43B0193F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Lampa wyposażona wyłącznie w białe diody LED, nie dopuszcza się do zaoferowania kolorowych diod i mieszania barw w polu operacyjnym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609" w14:textId="07B1EDE4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ED3" w14:textId="70D22362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4D9AA0D0" w14:textId="77777777" w:rsidTr="005E1C1E">
        <w:trPr>
          <w:trHeight w:val="61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AAF" w14:textId="01EE99F6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F6A" w14:textId="04F3C33E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Osłona dolna czaszy wykonana w całości ze szkła odpornego na zadrapania i działanie środków dezynfekcyjnych</w:t>
            </w:r>
            <w:r w:rsidR="00EB3FDA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3FDA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NIE DOPUSZCZA SIĘ OSŁONY CZASZY Z TWORZYW SZTUCZNYCH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874" w14:textId="282CCF1D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6E7" w14:textId="48A460A9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08C66187" w14:textId="77777777" w:rsidTr="005E1C1E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DAF" w14:textId="440A8C9A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F68" w14:textId="0A8F7AD3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Ramię prostowodowe oraz ramię uchylne w wykonane z aluminium malowane w kolorze RAL 9003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B03" w14:textId="0EF023BD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29E0" w14:textId="651D092F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7084FB4F" w14:textId="77777777" w:rsidTr="005E1C1E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1C7" w14:textId="49731183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FCE" w14:textId="519E1373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Lampa wyposażona w rozwiązanie umożliwiające obniżenie natężenia światła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( tzw. 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świetlenie endoskopowe) do wielkości max. 5 % natężenia świecące w kierunku pola zabiegowego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384" w14:textId="34089951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2D6" w14:textId="25F64F74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051BB6D1" w14:textId="77777777" w:rsidTr="005E1C1E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F14C" w14:textId="5D9A3224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427" w14:textId="27D1A074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Technologia światła odbitego(pośredniego) przy użyciu parabolicznych zwierciadeł zwiększających bezcieniowość. Nie dopuszcza się lamp z soczewkami rozpraszającymi święcącymi bezpośrednio w kierunku pola operacyjnego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FA50" w14:textId="1B8CCAAF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959" w14:textId="7E737487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64B4B7BB" w14:textId="77777777" w:rsidTr="005E1C1E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3098" w14:textId="7473A564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154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Natężenie oświetlenia min. 159 000 lux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080" w14:textId="1BE66188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84C" w14:textId="2E4A64F1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6ABB59A4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EE6" w14:textId="3D04C5E1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87E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Lampa wyposażona w minimum 30 diod.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052" w14:textId="3C90126E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CA0" w14:textId="770F3BCD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72002580" w14:textId="77777777" w:rsidTr="005E1C1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62A" w14:textId="4AA43D64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E15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wyboru min. dwóch temperatur barwowych 4500 i 5000 °K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06B" w14:textId="246434FB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9D5" w14:textId="1E7627E7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347B7A6F" w14:textId="77777777" w:rsidTr="005E1C1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764" w14:textId="7416701E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C6A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Regulacja natężenia światła w zakresie 20-100 %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B57" w14:textId="4DD103E5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3C2" w14:textId="35E58948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6E612F91" w14:textId="77777777" w:rsidTr="005E1C1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FD1" w14:textId="5074001B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016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Współczynnik odwzorowania barw CRI  Ra min. 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772" w14:textId="1F1ED304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485" w14:textId="41D06A1F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043ABE2A" w14:textId="77777777" w:rsidTr="005E1C1E">
        <w:trPr>
          <w:trHeight w:val="7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1EF" w14:textId="402750D1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2CD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Gwarantowana przez producenta lamp żywotność źródła światła min. 60 000 godzin co oznacza że po tym czasie diody mogą stracić maksymalnie 20% swojej efektywności świetlnej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60F" w14:textId="060E45B9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125" w14:textId="7383EE5E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356651CF" w14:textId="77777777" w:rsidTr="005E1C1E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CF1" w14:textId="1A8BE226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F6B" w14:textId="76615F8C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Średnica pola oświetlenia d50 min. [mm] 130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0BDB" w14:textId="3ED26AEF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E2E" w14:textId="275C7473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4C800A66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8DC" w14:textId="4B97F740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0E69" w14:textId="109B7958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Średnica pola oświetlenia d10 min. [mm] 220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BEB8" w14:textId="7802B65B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53E4" w14:textId="20EC33A0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57F3EBDA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A36" w14:textId="07A13966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  <w:r w:rsidR="00685B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DAF" w14:textId="6AAD59AA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Wielkość plamy świetlnej regulowana za pomocą sterylizowanego uchwytu umieszczonego centralnie w osi lampy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3E9" w14:textId="6B5B45C2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A77" w14:textId="20853E6B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2163D4FD" w14:textId="77777777" w:rsidTr="005E1C1E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784" w14:textId="02CF53AF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  <w:r w:rsidR="00685B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D51" w14:textId="7B539CD9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Średnica czaszy lampy ( bez uchwytów bocznych)  max. 405mm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C884" w14:textId="5DF80FED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C7F" w14:textId="32B858AD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07D0B0AE" w14:textId="77777777" w:rsidTr="005E1C1E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104" w14:textId="2B0EE4B5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="00685B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549" w14:textId="44E06F96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Uchwyt brudny w postaci relingu okalający min 60% czaszy lampy przez który można przełożyć i zacisnąć dłoń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927" w14:textId="49134E92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2986" w14:textId="652EBB76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7CABEBA3" w14:textId="77777777" w:rsidTr="005E1C1E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31F" w14:textId="39F2728E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A24" w14:textId="77777777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Głębokość oświetlenia L1+L2 przy 20% Ec min. 110 cm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6EA" w14:textId="705A4297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4EB3" w14:textId="4CDA9D2B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3FC49F9B" w14:textId="77777777" w:rsidTr="005E1C1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869" w14:textId="12FFE57F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913" w14:textId="004433E8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Możliwość obrotu czaszy o 360° bez blokady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B13" w14:textId="564819BF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B8D" w14:textId="79CC6BC2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6A3816C8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FE9" w14:textId="5F62FDF2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59" w14:textId="77777777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Możliwość  przemieszczania czaszy lampy w pionie w zakresie min 940 mm (+/- 40)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CFE" w14:textId="442116BB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A6EF" w14:textId="324EFC52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328BEA26" w14:textId="77777777" w:rsidTr="005E1C1E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F85" w14:textId="034F6619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7445" w14:textId="77777777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Zasięg ramienia lampy od miejsca przymocowania min. 1850 mm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253" w14:textId="5DD1B80F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A07" w14:textId="1B329F99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FDA" w:rsidRPr="00EB3FDA" w14:paraId="6C0F3781" w14:textId="77777777" w:rsidTr="005E1C1E">
        <w:trPr>
          <w:trHeight w:val="4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1D9" w14:textId="3433AE09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498" w14:textId="77777777" w:rsidR="001567B6" w:rsidRPr="00EB3FDA" w:rsidRDefault="001567B6" w:rsidP="00685B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Całkowity pobór mocy jednej czaszy max 62 [VA]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EFE" w14:textId="769CF517" w:rsidR="001567B6" w:rsidRPr="00EB3FDA" w:rsidRDefault="00EB3FDA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AC99" w14:textId="002160D7" w:rsidR="001567B6" w:rsidRPr="00EB3FDA" w:rsidRDefault="001567B6" w:rsidP="00EB3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74C6FC56" w14:textId="77777777" w:rsidTr="005E1C1E">
        <w:trPr>
          <w:trHeight w:val="388"/>
        </w:trPr>
        <w:tc>
          <w:tcPr>
            <w:tcW w:w="13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5E6F7421" w14:textId="16B81784" w:rsidR="00A81F0F" w:rsidRPr="00EB3FDA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Serwis i gwarancja</w:t>
            </w:r>
          </w:p>
        </w:tc>
      </w:tr>
      <w:tr w:rsidR="00A81F0F" w:rsidRPr="00EB3FDA" w14:paraId="25C1A1DA" w14:textId="77777777" w:rsidTr="005E1C1E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7418" w14:textId="00B58A45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7224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Okres gwarancji min. 24 m-ce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BC79" w14:textId="7777777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4F4B" w14:textId="319F112D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34A0BA7C" w14:textId="77777777" w:rsidTr="005E1C1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E51E" w14:textId="11D0C02C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56DC" w14:textId="3FA8AE22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Autoryzowany serwis na terenie Polski (</w:t>
            </w:r>
            <w:r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wykaz dołączyć do oferty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2125" w14:textId="7777777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F95" w14:textId="3E62BCA5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43611BB7" w14:textId="77777777" w:rsidTr="005E1C1E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FB58" w14:textId="17A27ACE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1FB5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Gwarancja sprzedaży części zamiennych i dostępności serwisu pogwarancyjnego –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A33" w14:textId="7777777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6907" w14:textId="6CEBE2DA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3686DA3A" w14:textId="77777777" w:rsidTr="005E1C1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2414" w14:textId="68B47BDA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32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02FC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Instalacja urządzenia w miejscu wskazanym przez Zamawiającego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50CB" w14:textId="7777777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4E05" w14:textId="306AA807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087EDE30" w14:textId="77777777" w:rsidTr="005E1C1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B6B0" w14:textId="49F4E2FC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33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730D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Bezpłatne szkolenie personelu obsługującego urządzenie poświadczone certyfikatem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8FF8" w14:textId="77777777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D332" w14:textId="06BCDE80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32EA4BE9" w14:textId="77777777" w:rsidTr="005E1C1E">
        <w:trPr>
          <w:trHeight w:val="82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93AF" w14:textId="235FA440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34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558C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Czas reakcji na podjęcie czynności serwisowych (rozumiane jako przyjazd serwisu) - od poniedziałku do piątku w godzinach 7.00-18.00 z wyłączeniem dni ustawowo wolnych od pracy – wymagany czas ≤ 24h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C5CF" w14:textId="28787EA4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69E5" w14:textId="16B092B1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72886C6D" w14:textId="77777777" w:rsidTr="005E1C1E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FBB0" w14:textId="04BEB9D1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8B2A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Czas skutecznej naprawy nie więcej niż 2 dni robocze od poniedziałku do piątku z wyłączeniem dni ustawowo wolnych od pracy, liczony od momentu przyjazdu serwisu, chyba że naprawa wymaga zamówienia części zamiennych od producenta, wówczas maksymalny czas skutecznej naprawy wyniesie nie więcej niż 7 dni roboczych od poniedziałku do piątku z wyłączeniem dni ustawowo wolnych od pracy.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D09C" w14:textId="402D077A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9802" w14:textId="0EF86100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66151107" w14:textId="77777777" w:rsidTr="005E1C1E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7A6B" w14:textId="11F5B58D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F93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Godziny i sposób przyjmowania zgłoszeń o awariach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31E4" w14:textId="358B8FFD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AK, p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C71A" w14:textId="69AE0887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53967389" w14:textId="77777777" w:rsidTr="005E1C1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18A0" w14:textId="07A0E3C3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9F38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Zagwarantowana dostępność części wymiennych i serwisu 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132A" w14:textId="2D50667C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1AB6" w14:textId="548A007A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6A4EA48C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2A2E" w14:textId="566FB323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17A0" w14:textId="402DCFEC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Bezpłatne przeglądy okresowe (w ilości zgodnie z zaleceniem producenta) w okresie gwarancji -  </w:t>
            </w:r>
            <w:r w:rsidR="00A81F0F"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OSTATNI PRZEGLĄD W OSTATNIM MIESIĄCU GWARANCJI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4B10" w14:textId="2698C1F4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7B0F" w14:textId="4D413591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29230F24" w14:textId="77777777" w:rsidTr="005E1C1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6E3E" w14:textId="0397EB52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2321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8453" w14:textId="411B46F8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4E19" w14:textId="59B0CF12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0654D756" w14:textId="77777777" w:rsidTr="005E1C1E">
        <w:trPr>
          <w:trHeight w:val="54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ADCC" w14:textId="33589028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3D29" w14:textId="65047CB4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Koszt dojazdu do zgłoszonej awarii/ przeglądu  ( koszt brutto za km + ew. inne koszty  np. zakwaterowania itp.)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FD65" w14:textId="74B439D3" w:rsidR="001567B6" w:rsidRPr="00EB3FDA" w:rsidRDefault="001567B6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1209" w14:textId="6F04C5BF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03CD7B13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3F2B0B6B" w14:textId="3B2A1A72" w:rsidR="00A81F0F" w:rsidRPr="00EB3FDA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  <w:p w14:paraId="45024994" w14:textId="5945568A" w:rsidR="00A81F0F" w:rsidRPr="00EB3FDA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0310364A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463D" w14:textId="265CC991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9729" w14:textId="2FCED32C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Instrukcja obsługi w języku polskim dla użytkownika - 1 szt.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oraz w wersji elektronicznej dla Działu Logistyki  - 1 szt. (na płycie CD lub Pendrive)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C342" w14:textId="2552299F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79C4" w14:textId="330F940F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06026556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5F72" w14:textId="7B698F02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527D" w14:textId="2C87FA1B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Wszelkie materiały informacyjne  na temat  przedmiotu oferty (prospekty, dane techniczne itp.)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471F" w14:textId="71FDDCE1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5590" w14:textId="77AFC1B6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095F3C6C" w14:textId="77777777" w:rsidTr="005E1C1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3690" w14:textId="323C1CBE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ED22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 oferty dołączyć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oryginalne materiały producenta potwierdzające parametry oferowanych urządzeń  i wchodzącego w skład wyposażenia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FB62" w14:textId="26660363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A3C3" w14:textId="2127AE8A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EB3FDA" w14:paraId="383EB0A7" w14:textId="77777777" w:rsidTr="005E1C1E">
        <w:trPr>
          <w:trHeight w:val="63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0C7" w14:textId="415E68C1" w:rsidR="001567B6" w:rsidRPr="00EB3FDA" w:rsidRDefault="00F0558E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A5D8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Dokumenty dopuszczenia wyrobu medycznego do obrotu na terenie kraju: Wpis do rejestru wyrobów medycznych wraz z wyposażeniem  oraz Deklaracja Zgodności  CE - dołączyć do oferty.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281D" w14:textId="427E0A47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8F70" w14:textId="0A5FA2ED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2E78231E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BEE6" w14:textId="4B8EEF49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5B4A" w14:textId="77777777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08A4" w14:textId="26378B2C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3E7D" w14:textId="11FA19D2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EB3FDA" w14:paraId="0E01A06F" w14:textId="77777777" w:rsidTr="005E1C1E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A58" w14:textId="2564C43A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F055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A0A5" w14:textId="423E8B62" w:rsidR="001567B6" w:rsidRPr="00EB3FDA" w:rsidRDefault="001567B6" w:rsidP="00156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Dostawca zobowiązuje się do transportu we własnym zakresie oraz  instalacji urządzenia we wskazanym miejscu przez </w:t>
            </w:r>
            <w:r w:rsid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CA924" w14:textId="0C2C611B" w:rsidR="001567B6" w:rsidRPr="00EB3FDA" w:rsidRDefault="00A81F0F" w:rsidP="0015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B3F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3B2" w14:textId="42BD37D9" w:rsidR="001567B6" w:rsidRPr="00EB3FDA" w:rsidRDefault="001567B6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2AAC" w:rsidRPr="00A81F0F" w14:paraId="31334A6F" w14:textId="2E69D989" w:rsidTr="005E1C1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C47116" w14:textId="0ABD4A00" w:rsidR="00CB2AAC" w:rsidRPr="00A81F0F" w:rsidRDefault="00CB2AAC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1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CB37E2" w14:textId="686F11C8" w:rsidR="00CB2AAC" w:rsidRPr="00A81F0F" w:rsidRDefault="00C00FA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CZĘŚĆ</w:t>
            </w:r>
            <w:r w:rsidR="00CB2A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III - </w:t>
            </w:r>
            <w:r w:rsidR="00CB2AAC"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ZESTAW DO OPERACJI ORTOPEDYCZNYCH, REWIZYJNYCH - 1 KPL. </w:t>
            </w:r>
          </w:p>
        </w:tc>
      </w:tr>
      <w:tr w:rsidR="00A81F0F" w:rsidRPr="00A81F0F" w14:paraId="5189D822" w14:textId="77777777" w:rsidTr="005E1C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FB4" w14:textId="31329177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AA9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6B4" w14:textId="23CEB891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A81F0F"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86E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1F0F" w:rsidRPr="00A81F0F" w14:paraId="6D7C11ED" w14:textId="77777777" w:rsidTr="005E1C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A14" w14:textId="7C035FBD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00F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CB2B" w14:textId="165CB45A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A81F0F"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18C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1F0F" w:rsidRPr="00A81F0F" w14:paraId="45BEFB89" w14:textId="77777777" w:rsidTr="005E1C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A888" w14:textId="287CC9E0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7EC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F5DD" w14:textId="22E587D7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A81F0F"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650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1F0F" w:rsidRPr="00A81F0F" w14:paraId="58E3576D" w14:textId="77777777" w:rsidTr="005E1C1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3C1" w14:textId="565965B9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CE9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2C4" w14:textId="3A1E7975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A81F0F"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73C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1F0F" w:rsidRPr="00A81F0F" w14:paraId="2ACDDCF9" w14:textId="77777777" w:rsidTr="005E1C1E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C964" w14:textId="3EA051C2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E2B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Fabrycznie nowe, rok produkcji 2021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6458" w14:textId="20489177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CF3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2AAC" w:rsidRPr="00A81F0F" w14:paraId="40277EB5" w14:textId="77777777" w:rsidTr="005E1C1E">
        <w:trPr>
          <w:trHeight w:val="330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3F103B1" w14:textId="6F01874F" w:rsidR="00CB2AAC" w:rsidRPr="00A81F0F" w:rsidRDefault="00CB2AAC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2A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Rozwiertaki</w:t>
            </w:r>
          </w:p>
        </w:tc>
      </w:tr>
      <w:tr w:rsidR="00CB2AAC" w:rsidRPr="00A81F0F" w14:paraId="26F604D8" w14:textId="77777777" w:rsidTr="005E1C1E">
        <w:trPr>
          <w:trHeight w:val="1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23EDD" w14:textId="1C1DDE32" w:rsidR="00CB2AAC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82792F" w14:textId="297E802E" w:rsidR="00CB2AAC" w:rsidRPr="00A81F0F" w:rsidRDefault="00CB2AAC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System elastycznych, kaniulowanych rozwiertaków śródszpikowych. Każda końcówka wiercąca pokryta tytanem, na stałe związana z elastycznym trzpieniem. Główki rozwiertaków pokryte  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tytano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 nidium celem przedłużenia żywotności i zwiększenia wytrzymałości. Na główkach nacięcia zmniejszające powier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chnię rozwiercania i zmniejszające nekrozję tkanek. Rozwiertaki w rozmiarach 8mm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18mm dostępne z trzpieniem o długo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ci 58cm przystosowanym do implantacji gwoździ śródszpikowych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FABD5" w14:textId="4F28C286" w:rsidR="00CB2AAC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E738" w14:textId="77777777" w:rsidR="00CB2AAC" w:rsidRPr="00A81F0F" w:rsidRDefault="00CB2AAC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6C36F6C0" w14:textId="77777777" w:rsidTr="005E1C1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C4B0" w14:textId="3744F045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318" w14:textId="61F973B9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Chuck z kluczem - adaptor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3C9" w14:textId="361666EB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76E" w14:textId="54DC40DB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11ED82A8" w14:textId="77777777" w:rsidTr="005E1C1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441" w14:textId="6A77FE1F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8DF" w14:textId="3ADCEA2B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Drut prowadzący z oliwką o średnicy 2.4mm, długość 70cm dla rozwiertaków 5-7.5mm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2E2" w14:textId="36320C1B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11" w14:textId="20B0F271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19C81D6D" w14:textId="77777777" w:rsidTr="005E1C1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0C2" w14:textId="3BBA1455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87E" w14:textId="5B4AF483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Drut prowadzący z oliwką 3.0mm, długość 100cm dla rozwiertaków od 8mm do 22mm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079" w14:textId="630FF5C6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C5C" w14:textId="3F51AD92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7CD0AF59" w14:textId="77777777" w:rsidTr="005E1C1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692" w14:textId="6DBF6674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CD0" w14:textId="59DE7CF9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Kaseta sterylizacyjna do rozwiertaków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63B" w14:textId="24FF3704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A23" w14:textId="3B7C8FAF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30C0C6A5" w14:textId="77777777" w:rsidTr="005E1C1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2FB" w14:textId="7F5351BC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584" w14:textId="476D4F9F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Szczotka do czyszczenia 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D2A" w14:textId="6A473BC0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9F8" w14:textId="34A0F7A7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2A228226" w14:textId="77777777" w:rsidTr="005E1C1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2D4" w14:textId="3F06BCBE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  <w:r w:rsidR="00CB2A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584" w14:textId="39208F9F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Miarka średnicy - 1szt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560" w14:textId="3771E4D6" w:rsidR="00A81F0F" w:rsidRPr="00A81F0F" w:rsidRDefault="00CB2AAC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759" w14:textId="1E499BA9" w:rsidR="00A81F0F" w:rsidRPr="00A81F0F" w:rsidRDefault="00A81F0F" w:rsidP="00CB2A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B00AF" w:rsidRPr="00A81F0F" w14:paraId="77D6A1FC" w14:textId="77777777" w:rsidTr="005E1C1E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3DB" w14:textId="348BE5B2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6F1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Rozwiertak o średnicy od 5.0mm do 22.mm - 18szt. - poszczególne rozmiary uszczegółowione zostaną po podpisaniu umowy, przed dostawą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FBC" w14:textId="0DDC02D2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45F" w14:textId="6B75826C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74990C7F" w14:textId="77777777" w:rsidTr="005E1C1E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BF5" w14:textId="34E88DBB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FC6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Rączka T - 1szt.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A7F" w14:textId="568A3978" w:rsidR="00A81F0F" w:rsidRPr="00A81F0F" w:rsidRDefault="00F0558E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9E6" w14:textId="16196A7D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B00AF" w:rsidRPr="00A81F0F" w14:paraId="3BDB3F43" w14:textId="77777777" w:rsidTr="005E1C1E">
        <w:trPr>
          <w:trHeight w:val="300"/>
        </w:trPr>
        <w:tc>
          <w:tcPr>
            <w:tcW w:w="13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15598FF" w14:textId="447ED81D" w:rsidR="007B00AF" w:rsidRPr="00A81F0F" w:rsidRDefault="007B00A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 Gwarancja, inne </w:t>
            </w:r>
          </w:p>
        </w:tc>
      </w:tr>
      <w:tr w:rsidR="00A81F0F" w:rsidRPr="00A81F0F" w14:paraId="44618075" w14:textId="77777777" w:rsidTr="005E1C1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1E6" w14:textId="1188858D" w:rsidR="00A81F0F" w:rsidRPr="00A81F0F" w:rsidRDefault="00A81F0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7B00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61D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Okres gwarancji min. 24 m-ce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D0B" w14:textId="408AB3C9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5EA" w14:textId="0591097D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666A7902" w14:textId="77777777" w:rsidTr="005E1C1E">
        <w:trPr>
          <w:trHeight w:val="5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929" w14:textId="5412DEBB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FE0" w14:textId="3451D8B5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Wszelkie materiały informacyjne  na temat  przedmiotu oferty (prospekty, dane techniczne itp.)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017" w14:textId="77C1CDF5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9A5" w14:textId="2825B3F6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2CCF75E8" w14:textId="77777777" w:rsidTr="005E1C1E">
        <w:trPr>
          <w:trHeight w:val="5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92A" w14:textId="73A13E8C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844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 oferty dołączyć</w:t>
            </w: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oryginalne materiały producenta potwierdzające parametry oferowanych urządzeń  i wchodzącego w skład wyposażenia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188" w14:textId="6A1C46A8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D86" w14:textId="4975BD02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177CA52C" w14:textId="77777777" w:rsidTr="005E1C1E">
        <w:trPr>
          <w:trHeight w:val="5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229" w14:textId="5D9AD826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04F" w14:textId="32FAD7B6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Dokumenty dopuszczenia wyrobu medycznego do obrotu na terenie kraju: Wpis do rejestru wyrobów medycznych wraz z wyposażeniem  oraz Deklaracja Zgodności  CE - </w:t>
            </w:r>
            <w:r w:rsidRPr="00A81F0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dołączyć do oferty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021" w14:textId="09A05FB6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C20" w14:textId="44E0CAFF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0D72C0B8" w14:textId="77777777" w:rsidTr="005E1C1E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1E4" w14:textId="7C5E4EF2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78D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040" w14:textId="3B599FA9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3E5" w14:textId="7ED8673C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1F0F" w:rsidRPr="00A81F0F" w14:paraId="0303E014" w14:textId="77777777" w:rsidTr="005E1C1E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53C" w14:textId="062FB819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FB9" w14:textId="77777777" w:rsidR="00A81F0F" w:rsidRPr="00A81F0F" w:rsidRDefault="00A81F0F" w:rsidP="00A81F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Dostawca zobowiązuje się do transportu we własnym zakresie oraz  instalacji urządzenia we wskazanym miejscu przez zamawiającego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D7F" w14:textId="08AD909A" w:rsidR="00A81F0F" w:rsidRPr="00A81F0F" w:rsidRDefault="007B00AF" w:rsidP="00A81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1F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38D" w14:textId="4EFD5764" w:rsidR="00A81F0F" w:rsidRPr="00A81F0F" w:rsidRDefault="00A81F0F" w:rsidP="007B00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1C1E" w:rsidRPr="005E1C1E" w14:paraId="1F0601F7" w14:textId="2F8FB8F4" w:rsidTr="005E1C1E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72752D" w14:textId="116A5E50" w:rsidR="005E1C1E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B72243" w14:textId="0AF6C38F" w:rsidR="005E1C1E" w:rsidRPr="005E1C1E" w:rsidRDefault="00C00FA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CZĘŚĆ</w:t>
            </w:r>
            <w:r w:rsidR="005E1C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IV - </w:t>
            </w:r>
            <w:r w:rsidR="005E1C1E" w:rsidRPr="005E1C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STÓŁ SEKCYJNY Z REGULACJĄ WYSOKOŚCI</w:t>
            </w:r>
          </w:p>
        </w:tc>
      </w:tr>
      <w:tr w:rsidR="00256802" w:rsidRPr="005E1C1E" w14:paraId="3A068920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733" w14:textId="403665B4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83E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EA68" w14:textId="47090532" w:rsidR="00256802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56802"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998" w14:textId="38655EFF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7009C79" w14:textId="77777777" w:rsidTr="005E1C1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2AC" w14:textId="01E8752C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65B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AAE" w14:textId="1E559369" w:rsidR="00256802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56802"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2D6" w14:textId="23FA27DE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BC5E76A" w14:textId="77777777" w:rsidTr="005E1C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BAE7" w14:textId="4DE3D719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0DCE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229" w14:textId="5BF49D8A" w:rsidR="00256802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56802"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64A" w14:textId="4ED83136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4C2F537F" w14:textId="77777777" w:rsidTr="005E1C1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1E0" w14:textId="38BFCA2E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C72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4BB" w14:textId="6156701D" w:rsidR="00256802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56802"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98A" w14:textId="56E4BBFC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BB7D768" w14:textId="77777777" w:rsidTr="005E1C1E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0A19" w14:textId="30BC0700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E8D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Fabrycznie nowe, rok produkcji 2021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F85" w14:textId="6C01C3EA" w:rsidR="00256802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6B87" w14:textId="200C8472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1C1E" w:rsidRPr="005E1C1E" w14:paraId="0D4C81F7" w14:textId="77777777" w:rsidTr="005E1C1E">
        <w:trPr>
          <w:trHeight w:val="31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769B4DE" w14:textId="1114F353" w:rsidR="005E1C1E" w:rsidRPr="005E1C1E" w:rsidRDefault="005E1C1E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Stół sekcyjny</w:t>
            </w:r>
          </w:p>
        </w:tc>
      </w:tr>
      <w:tr w:rsidR="00256802" w:rsidRPr="005E1C1E" w14:paraId="502EBA62" w14:textId="77777777" w:rsidTr="005E1C1E"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7FD" w14:textId="5F851DD9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4CA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wykonany ze stali ze stali nierdzewnej 1.4301 (AISI 304), blaty roboczy i zlew ze stali  nierdzewnej typu min. 1.4404 (AISI 316)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3EA0" w14:textId="77777777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E2A" w14:textId="1F0B62B7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3B20810" w14:textId="77777777" w:rsidTr="005E1C1E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55F" w14:textId="5B41C235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A33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na prostokątnej kolumnie centralnej ze stali nierdzewnej w gat. min. 1.4301 (AISI 304)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0474" w14:textId="12D6D289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AC61" w14:textId="56579341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4C34CF15" w14:textId="77777777" w:rsidTr="005E1C1E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D58" w14:textId="7145DCD9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983" w14:textId="20365F34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Blat roboczy stołu  jednoczęściowy, uchylany na zawiasach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9B0" w14:textId="77777777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945" w14:textId="78B91B5F" w:rsidR="00256802" w:rsidRPr="005E1C1E" w:rsidRDefault="00256802" w:rsidP="005E1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1A68D5A" w14:textId="77777777" w:rsidTr="005E1C1E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B80" w14:textId="734B5268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34C" w14:textId="4A857D55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Płynna zmiana wys. (zakres min. 220 mm) za pomocą wbudowanych podnośników elektrycznych sterowanych za pomocą przycisków ręcznych umieszczonych na kolumnie stołu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D43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516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6802" w:rsidRPr="005E1C1E" w14:paraId="7414D0ED" w14:textId="77777777" w:rsidTr="000A3AA6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FCC" w14:textId="645CAD5C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799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 zdjęciu lub uchyleniu blatu roboczego łatwy dostęp do kanałów wyciągu oparów i powierzchni odprowadzającej ścieki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767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6C6" w14:textId="5D6D83A7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6E391717" w14:textId="77777777" w:rsidTr="000A3AA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A60" w14:textId="30DCDD4A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C77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Sitko serwisowe umieszczone w blacie roboczym umożliwiające łatwy dostęp do odpływu wanny podczas trwającej sekcji zwłok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809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CD7" w14:textId="4D607675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3FBCFDB" w14:textId="77777777" w:rsidTr="000A3AA6">
        <w:trPr>
          <w:trHeight w:val="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608" w14:textId="4A436B0C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14E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Powierzchnia robocza blatu:  dł. min. 2000 mm,  szer. min. 850 mm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835A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019E" w14:textId="08AD49B6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94060D1" w14:textId="77777777" w:rsidTr="000A3AA6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D01" w14:textId="60B3FBDA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783" w14:textId="73D1D048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Wanna stołu z pochyłem, podniesionym brzegiem, oraz wyposażona w  zintegrowany system spłukujący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21B7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B00" w14:textId="7AF19179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A995400" w14:textId="77777777" w:rsidTr="000A3AA6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0864" w14:textId="4C1A6EC2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5B2" w14:textId="73AAD5FF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końcowej części stołu zlew z wlewem wody zimnej i rurą przelewową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C2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D2D" w14:textId="2066BE4E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90C2EE9" w14:textId="77777777" w:rsidTr="000A3AA6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6E0" w14:textId="7F0CAB8F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ECF" w14:textId="35C13DD2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z możliwością podłączenia do centralnego wyciągu budynku oparów z powierzchni blatu stołu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7DDA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5F1" w14:textId="209F66D1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6DFF8697" w14:textId="77777777" w:rsidTr="000A3AA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AC1" w14:textId="2C383F7D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3E1" w14:textId="48200056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przyłączenia stołu do istniejącego systemu wentylacyjnego budynku. </w:t>
            </w:r>
            <w:r w:rsidR="005E1C1E"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WSKAZANA WIZJA LOKALNA CELEM OCENY ISTNIEJĄCYCH PRZYŁĄCZY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731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571" w14:textId="1E382769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7C75977E" w14:textId="77777777" w:rsidTr="000A3AA6">
        <w:trPr>
          <w:trHeight w:val="4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730" w14:textId="275D2A6C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1DA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wyposażony w rozdrabniacz koloidalny umieszczony w wannie stołu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3F2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D42" w14:textId="6B4CA58F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4AC719A" w14:textId="77777777" w:rsidTr="000A3AA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7A8" w14:textId="70956A67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DAC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wyposażony w syfon z funkcją automatycznej samodezynfekcji rur i odpływów poprzez automatyczne podgrzewanie do temperatury zabijającej drobnoustroje i cyklicznemu wibracyjnemu samooczyszczaniu się z osadów i biofilmu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20ED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E17" w14:textId="7678448D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6B454FF" w14:textId="77777777" w:rsidTr="000A3AA6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219" w14:textId="7E622578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1B2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Sterowanie młynkiem z wyłącznikiem głównym umieszczone na kolumnie stołu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E60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201" w14:textId="7EEABABF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5A079AD" w14:textId="77777777" w:rsidTr="000A3AA6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BF1" w14:textId="700A7A98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3F5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Podpodłogowe wyprowadzanie wszystkich przyłączy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D1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44A" w14:textId="0E0B3663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6C7328E" w14:textId="77777777" w:rsidTr="000A3AA6"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D91" w14:textId="55326E3B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49A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Stół wyposażony w baterię termostatyczną, z natryskiem ręcznym z wężem o dł. min.3 m z tworzywa sztucznego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204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486" w14:textId="5F323753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9035636" w14:textId="77777777" w:rsidTr="000A3AA6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2BC" w14:textId="40F7FF29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C7E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Nadstawka na organy wykonana ze stali nierdzewnej o wym. 750x 460x 330 mm, z odpływem w środkowej części  brzegu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A3E7" w14:textId="152A4F3F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E80" w14:textId="2481504F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E594191" w14:textId="77777777" w:rsidTr="000A3AA6">
        <w:trPr>
          <w:trHeight w:val="3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AEB" w14:textId="19975D4A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964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 kolumnie stołu min. 2 wodoszczelne gniazda elektryczne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7A16" w14:textId="08A10A19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FC7" w14:textId="0FF2A26C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A483DCA" w14:textId="77777777" w:rsidTr="000A3AA6">
        <w:trPr>
          <w:trHeight w:val="4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D4A" w14:textId="6E08D3E1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98A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Dopuszczalne obciążenie: min. 200 kg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3309" w14:textId="00539537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C80B" w14:textId="6A4DB3CB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5E891B6" w14:textId="77777777" w:rsidTr="000A3AA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886" w14:textId="15B3B313" w:rsidR="00256802" w:rsidRPr="005E1C1E" w:rsidRDefault="005E1C1E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3DD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Wymiary: 26000x850x750/1000 (+/- 30 mm)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E31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D86" w14:textId="41F7532E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A3AA6" w:rsidRPr="005E1C1E" w14:paraId="3CC164C6" w14:textId="77777777" w:rsidTr="000A3AA6">
        <w:trPr>
          <w:trHeight w:val="315"/>
        </w:trPr>
        <w:tc>
          <w:tcPr>
            <w:tcW w:w="13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017666F" w14:textId="7436FDF4" w:rsidR="000A3AA6" w:rsidRPr="000A3AA6" w:rsidRDefault="000A3AA6" w:rsidP="000A3A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5E1C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Serwis i gwarancja</w:t>
            </w:r>
          </w:p>
        </w:tc>
      </w:tr>
      <w:tr w:rsidR="00256802" w:rsidRPr="005E1C1E" w14:paraId="31374B93" w14:textId="77777777" w:rsidTr="000A3A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DF76" w14:textId="357B7CBF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A268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Okres gwarancji min. 24 m-ce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693E" w14:textId="77777777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33DB" w14:textId="483EDCC8" w:rsidR="00256802" w:rsidRPr="005E1C1E" w:rsidRDefault="00256802" w:rsidP="000A3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AA52D5F" w14:textId="77777777" w:rsidTr="008355FA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1959" w14:textId="12A703A4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0A3A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4819" w14:textId="06093D9D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Serwis na terenie Polski (</w:t>
            </w:r>
            <w:r w:rsidRPr="000A3A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wykaz dołączyć do oferty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959E" w14:textId="69E78D7E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7A28" w14:textId="02B32C13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78FEE0F" w14:textId="77777777" w:rsidTr="008355F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5966" w14:textId="2584B185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6742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Gwarancja sprzedaży części zamiennych i dostępności serwisu pogwarancyjnego –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3A93" w14:textId="7C33B016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ECF2" w14:textId="2EAE8DC6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7E11C7A" w14:textId="77777777" w:rsidTr="008355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8FBD" w14:textId="276FCE9A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1AC7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Instalacja urządzenia w miejscu wskazanym przez Zamawiającego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2B51" w14:textId="5865A091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B943" w14:textId="7981B999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4158C7A" w14:textId="77777777" w:rsidTr="008355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45B1" w14:textId="0B47AB9E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7B2F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Bezpłatne szkolenie personelu obsługującego urządzenie poświadczone certyfikatem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726C" w14:textId="67C99B2A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637E" w14:textId="00BA1D2B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081F7728" w14:textId="77777777" w:rsidTr="008355FA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E488" w14:textId="5E89E790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344C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Czas reakcji na podjęcie czynności serwisowych (rozumiane jako przyjazd serwisu) - od poniedziałku do piątku w godzinach 7.00-18.00 z wyłączeniem dni ustawowo wolnych od pracy – wymagany czas ≤ 24h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2593" w14:textId="47AED608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2357" w14:textId="7EFDB463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4F608F9C" w14:textId="77777777" w:rsidTr="008355FA">
        <w:trPr>
          <w:trHeight w:val="112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F600" w14:textId="22B2BC44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27E2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Czas skutecznej naprawy nie więcej niż 2 dni robocze od poniedziałku do piątku z wyłączeniem dni ustawowo wolnych od pracy, liczony od momentu przyjazdu serwisu, chyba że naprawa wymaga zamówienia części zamiennych od producenta, wówczas maksymalny czas skutecznej naprawy wyniesie nie więcej niż 7 dni roboczych od poniedziałku do piątku z wyłączeniem dni ustawowo wolnych od pracy.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C053" w14:textId="0AABFA6F" w:rsidR="00256802" w:rsidRPr="005E1C1E" w:rsidRDefault="000A3AA6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04F8" w14:textId="65FE3BE4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4A0BEF12" w14:textId="77777777" w:rsidTr="008355FA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34B4" w14:textId="7EFE9A3C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BFD9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Godziny i sposób przyjmowania zgłoszeń o awariach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B53B" w14:textId="54751FDA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8355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AK, p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8AA0" w14:textId="1D5028E5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3321A49" w14:textId="77777777" w:rsidTr="008355F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624D" w14:textId="3223557E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F8DF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Zagwarantowana dostępność części wymiennych i serwisu  min. 10 lat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2EC5" w14:textId="25FCC9A2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1867" w14:textId="273D9476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6DE0A199" w14:textId="77777777" w:rsidTr="008355FA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2775" w14:textId="11439D90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6B2C" w14:textId="408865FF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Bezpłatne przeglądy okresowe (w ilości zgodnie z zaleceniem producenta) w okresie gwarancji -  ostatni przegląd w ostatnim miesiącu gwarancji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759D" w14:textId="60F8BA60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E0FB" w14:textId="00754059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3EFB658C" w14:textId="77777777" w:rsidTr="008355FA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4F0F" w14:textId="0EABDC5C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E29F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9E03" w14:textId="4CA9EA1F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8355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D865" w14:textId="2D3242C4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024671A0" w14:textId="77777777" w:rsidTr="008355FA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70F1" w14:textId="30704BEE" w:rsidR="00256802" w:rsidRPr="005E1C1E" w:rsidRDefault="008355FA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985" w14:textId="4A1312B9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Koszt dojazdu do zgłoszonej awarii/ przeglądu  (koszt brutto za km + ew. inne koszty  np. zakwaterowania itp.)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19B4" w14:textId="38FB5748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8355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AK, 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E7EF" w14:textId="7C382807" w:rsidR="00256802" w:rsidRPr="005E1C1E" w:rsidRDefault="00256802" w:rsidP="00835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10A2" w:rsidRPr="005E1C1E" w14:paraId="27365D65" w14:textId="77777777" w:rsidTr="004A10A2">
        <w:trPr>
          <w:trHeight w:val="300"/>
        </w:trPr>
        <w:tc>
          <w:tcPr>
            <w:tcW w:w="13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05479BF3" w14:textId="1A184077" w:rsidR="004A10A2" w:rsidRPr="005E1C1E" w:rsidRDefault="004A10A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Inne</w:t>
            </w:r>
          </w:p>
        </w:tc>
      </w:tr>
      <w:tr w:rsidR="00256802" w:rsidRPr="005E1C1E" w14:paraId="14E6CBDD" w14:textId="77777777" w:rsidTr="004A10A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B44B" w14:textId="54A0F398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A1D2" w14:textId="23D3213E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Instrukcja obsługi w języku polskim dla użytkownika - 1 szt.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oraz w wersji elektronicznej dla Działu Logistyki  - 1 szt. (na płycie CD lub Pendrive)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E9CE" w14:textId="2C6DA9AD" w:rsidR="00256802" w:rsidRPr="005E1C1E" w:rsidRDefault="004A10A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489F" w14:textId="302CED14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EF13CA1" w14:textId="77777777" w:rsidTr="004A10A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976D" w14:textId="428CAA12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2F01" w14:textId="75AF1D8A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Wszelkie materiały informacyjne  na temat  przedmiotu oferty (prospekty, dane techniczne itp. ) w języku polskim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FD53" w14:textId="26384ADD" w:rsidR="00256802" w:rsidRPr="005E1C1E" w:rsidRDefault="004A10A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2954" w14:textId="468FF374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46C4F904" w14:textId="77777777" w:rsidTr="004A10A2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C068" w14:textId="5EC3C354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4068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 oferty dołączyć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oryginalne materiały producenta potwierdzające parametry oferowanych urządzeń  i wchodzącego w skład wyposażenia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9B8B" w14:textId="133AFCE1" w:rsidR="00256802" w:rsidRPr="005E1C1E" w:rsidRDefault="004A10A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DB17" w14:textId="1B7B8528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F8B9F0F" w14:textId="77777777" w:rsidTr="004A10A2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EB5E" w14:textId="25FC5BB9" w:rsidR="00256802" w:rsidRPr="005E1C1E" w:rsidRDefault="0025680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4A10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319E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4448" w14:textId="09B998F0" w:rsidR="00256802" w:rsidRPr="005E1C1E" w:rsidRDefault="004A10A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3562" w14:textId="6CB0051A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14F608CB" w14:textId="77777777" w:rsidTr="004A10A2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CD9B" w14:textId="444D1F90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6DE7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Certyfikat jakości EN ISO 9001 (</w:t>
            </w:r>
            <w:r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kopię dołączyć do oferty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1268" w14:textId="0F664473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F14D" w14:textId="7075C7D6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5F1847A0" w14:textId="77777777" w:rsidTr="004A10A2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03DA" w14:textId="7D6A40D3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8D32" w14:textId="59244445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Certyfikat CE na syfon samodezynfekujący (</w:t>
            </w:r>
            <w:r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kopi</w:t>
            </w:r>
            <w:r w:rsidR="004A10A2"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ę</w:t>
            </w:r>
            <w:r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dołącz</w:t>
            </w:r>
            <w:r w:rsidR="004A10A2"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yć</w:t>
            </w:r>
            <w:r w:rsidRPr="004A10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do oferty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B08C" w14:textId="392F2EF3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CE96" w14:textId="71804B55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20987DC" w14:textId="77777777" w:rsidTr="004A10A2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BE22" w14:textId="775F0FC8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059B" w14:textId="77777777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CA52" w14:textId="5A213648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A2C8" w14:textId="61D6FFFA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56802" w:rsidRPr="005E1C1E" w14:paraId="2CFA1D55" w14:textId="77777777" w:rsidTr="004A10A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B50C" w14:textId="46C71337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7B0E" w14:textId="00D9C39C" w:rsidR="00256802" w:rsidRPr="005E1C1E" w:rsidRDefault="00256802" w:rsidP="00256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Dostawca zobowiązuje się do transportu we własnym zakresie oraz  instalacji urządzenia we wskazanym miejscu przez </w:t>
            </w:r>
            <w:r w:rsidR="004A10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amawiającego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89EED" w14:textId="0C6D5174" w:rsidR="00256802" w:rsidRPr="005E1C1E" w:rsidRDefault="004A10A2" w:rsidP="002568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E1C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7F1" w14:textId="1026FCA7" w:rsidR="00256802" w:rsidRPr="005E1C1E" w:rsidRDefault="00256802" w:rsidP="004A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E2B30C4" w14:textId="77777777" w:rsidR="00DD2835" w:rsidRPr="005E1C1E" w:rsidRDefault="00DD2835" w:rsidP="00DD2835">
      <w:pPr>
        <w:jc w:val="both"/>
        <w:rPr>
          <w:rFonts w:ascii="Verdana" w:hAnsi="Verdana"/>
          <w:sz w:val="16"/>
          <w:szCs w:val="16"/>
        </w:rPr>
      </w:pPr>
    </w:p>
    <w:sectPr w:rsidR="00DD2835" w:rsidRPr="005E1C1E" w:rsidSect="00DD2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32"/>
    <w:multiLevelType w:val="hybridMultilevel"/>
    <w:tmpl w:val="DB46B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7D78"/>
    <w:multiLevelType w:val="hybridMultilevel"/>
    <w:tmpl w:val="30187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738"/>
    <w:multiLevelType w:val="hybridMultilevel"/>
    <w:tmpl w:val="AA88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A347E"/>
    <w:multiLevelType w:val="hybridMultilevel"/>
    <w:tmpl w:val="271E0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63F21"/>
    <w:multiLevelType w:val="hybridMultilevel"/>
    <w:tmpl w:val="0FAA67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35"/>
    <w:rsid w:val="000A3AA6"/>
    <w:rsid w:val="00123E78"/>
    <w:rsid w:val="001567B6"/>
    <w:rsid w:val="001637E0"/>
    <w:rsid w:val="00191CD0"/>
    <w:rsid w:val="001931AA"/>
    <w:rsid w:val="00256802"/>
    <w:rsid w:val="002D18EB"/>
    <w:rsid w:val="004A10A2"/>
    <w:rsid w:val="004F176B"/>
    <w:rsid w:val="005E1C1E"/>
    <w:rsid w:val="00685B98"/>
    <w:rsid w:val="0070184A"/>
    <w:rsid w:val="00701BF6"/>
    <w:rsid w:val="0077276D"/>
    <w:rsid w:val="007A204D"/>
    <w:rsid w:val="007A3E5C"/>
    <w:rsid w:val="007B00AF"/>
    <w:rsid w:val="008355FA"/>
    <w:rsid w:val="008C4B11"/>
    <w:rsid w:val="009952DE"/>
    <w:rsid w:val="009A4D6D"/>
    <w:rsid w:val="009B5C5D"/>
    <w:rsid w:val="009C3A31"/>
    <w:rsid w:val="00A618DB"/>
    <w:rsid w:val="00A76261"/>
    <w:rsid w:val="00A81F0F"/>
    <w:rsid w:val="00AC554B"/>
    <w:rsid w:val="00B55E15"/>
    <w:rsid w:val="00B858AB"/>
    <w:rsid w:val="00BA7B85"/>
    <w:rsid w:val="00C00FAE"/>
    <w:rsid w:val="00C018D7"/>
    <w:rsid w:val="00C834A1"/>
    <w:rsid w:val="00CA7290"/>
    <w:rsid w:val="00CB2AAC"/>
    <w:rsid w:val="00CF19C0"/>
    <w:rsid w:val="00DD2835"/>
    <w:rsid w:val="00EB3FDA"/>
    <w:rsid w:val="00EF52C9"/>
    <w:rsid w:val="00F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7AA"/>
  <w15:chartTrackingRefBased/>
  <w15:docId w15:val="{7881779C-7343-4466-BA32-2AFABA1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10</cp:revision>
  <dcterms:created xsi:type="dcterms:W3CDTF">2021-05-04T08:30:00Z</dcterms:created>
  <dcterms:modified xsi:type="dcterms:W3CDTF">2021-05-05T05:58:00Z</dcterms:modified>
</cp:coreProperties>
</file>