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7221" w14:textId="211CFA15" w:rsidR="00870D2E" w:rsidRDefault="00870D2E" w:rsidP="00870D2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8C1F0B">
        <w:rPr>
          <w:rFonts w:ascii="Verdana" w:hAnsi="Verdana"/>
          <w:b/>
          <w:bCs/>
          <w:sz w:val="16"/>
          <w:szCs w:val="16"/>
        </w:rPr>
        <w:t>3</w:t>
      </w:r>
      <w:r w:rsidRPr="00D11BA3">
        <w:rPr>
          <w:rFonts w:ascii="Verdana" w:hAnsi="Verdana"/>
          <w:sz w:val="16"/>
          <w:szCs w:val="16"/>
        </w:rPr>
        <w:t xml:space="preserve"> do SWZ</w:t>
      </w:r>
    </w:p>
    <w:p w14:paraId="6FB2B5AB" w14:textId="610D394C" w:rsidR="00F86307" w:rsidRPr="00D11BA3" w:rsidRDefault="00F86307" w:rsidP="00870D2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</w:t>
      </w:r>
      <w:r w:rsidR="009B6E94">
        <w:rPr>
          <w:rFonts w:ascii="Verdana" w:hAnsi="Verdana"/>
          <w:sz w:val="16"/>
          <w:szCs w:val="16"/>
        </w:rPr>
        <w:t>: 215/2023/TP</w:t>
      </w:r>
    </w:p>
    <w:p w14:paraId="1EE44989" w14:textId="77777777" w:rsidR="00870D2E" w:rsidRDefault="00870D2E" w:rsidP="00870D2E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6E5D5D3" w14:textId="77777777" w:rsidR="00870D2E" w:rsidRDefault="00870D2E" w:rsidP="00870D2E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2A48DD50" w14:textId="77777777" w:rsidR="00870D2E" w:rsidRPr="00E001E5" w:rsidRDefault="00870D2E" w:rsidP="00870D2E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85F21D9" w14:textId="77777777" w:rsidR="00870D2E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4A26F3B" w14:textId="77777777" w:rsidR="00870D2E" w:rsidRPr="00E001E5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691E566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061A7863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7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40892AE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693EED6D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2E2759D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36ADA45B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3E87137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5F01D4D4" w14:textId="77777777" w:rsidR="00870D2E" w:rsidRPr="008D52A1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644EAFBE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39B8E6FD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5823F05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70B864C0" w14:textId="77777777" w:rsidR="00870D2E" w:rsidRPr="008D52A1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CFE13F5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A5081BB" w14:textId="77777777" w:rsidR="00870D2E" w:rsidRPr="006B6910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w związku z art. 17 ust. 3 lit. b, d lub e RODO prawo do usunięcia danych osobowych; </w:t>
      </w:r>
    </w:p>
    <w:p w14:paraId="2D8DDA25" w14:textId="77777777" w:rsidR="00870D2E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lastRenderedPageBreak/>
        <w:t xml:space="preserve">prawo do przenoszenia danych osobowych, o którym mowa w art. 20 RODO; </w:t>
      </w:r>
    </w:p>
    <w:p w14:paraId="35F696E8" w14:textId="77777777" w:rsidR="00870D2E" w:rsidRPr="006B6910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0081779" w14:textId="77777777" w:rsidR="00870D2E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1796AF3" w14:textId="77777777" w:rsidR="00870D2E" w:rsidRPr="00D11BA3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0A08DEFF" w14:textId="77777777" w:rsidR="00870D2E" w:rsidRPr="00D11BA3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4B4F905" w14:textId="77777777" w:rsidR="00602336" w:rsidRDefault="00602336"/>
    <w:sectPr w:rsidR="00602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6351B" w14:textId="77777777" w:rsidR="009C0EC5" w:rsidRDefault="009C0EC5">
      <w:pPr>
        <w:spacing w:after="0" w:line="240" w:lineRule="auto"/>
      </w:pPr>
      <w:r>
        <w:separator/>
      </w:r>
    </w:p>
  </w:endnote>
  <w:endnote w:type="continuationSeparator" w:id="0">
    <w:p w14:paraId="0293A147" w14:textId="77777777" w:rsidR="009C0EC5" w:rsidRDefault="009C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93A3" w14:textId="77777777" w:rsidR="00D11BA3" w:rsidRPr="00D11BA3" w:rsidRDefault="00000000">
    <w:pPr>
      <w:pStyle w:val="Stopka"/>
      <w:jc w:val="right"/>
      <w:rPr>
        <w:rFonts w:ascii="Verdana" w:hAnsi="Verdana"/>
        <w:sz w:val="16"/>
        <w:szCs w:val="16"/>
      </w:rPr>
    </w:pPr>
  </w:p>
  <w:p w14:paraId="1AAF9422" w14:textId="77777777" w:rsidR="00D11BA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3F7C" w14:textId="77777777" w:rsidR="009C0EC5" w:rsidRDefault="009C0EC5">
      <w:pPr>
        <w:spacing w:after="0" w:line="240" w:lineRule="auto"/>
      </w:pPr>
      <w:r>
        <w:separator/>
      </w:r>
    </w:p>
  </w:footnote>
  <w:footnote w:type="continuationSeparator" w:id="0">
    <w:p w14:paraId="43011266" w14:textId="77777777" w:rsidR="009C0EC5" w:rsidRDefault="009C0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671227">
    <w:abstractNumId w:val="2"/>
  </w:num>
  <w:num w:numId="2" w16cid:durableId="1009063711">
    <w:abstractNumId w:val="1"/>
  </w:num>
  <w:num w:numId="3" w16cid:durableId="106745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2E"/>
    <w:rsid w:val="00602336"/>
    <w:rsid w:val="00870D2E"/>
    <w:rsid w:val="008C1F0B"/>
    <w:rsid w:val="00947CCD"/>
    <w:rsid w:val="0096485F"/>
    <w:rsid w:val="009B6E94"/>
    <w:rsid w:val="009C0EC5"/>
    <w:rsid w:val="00F8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30B2"/>
  <w15:chartTrackingRefBased/>
  <w15:docId w15:val="{AD26A296-6162-421C-A0FA-ADD47747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D2E"/>
  </w:style>
  <w:style w:type="character" w:styleId="Hipercze">
    <w:name w:val="Hyperlink"/>
    <w:basedOn w:val="Domylnaczcionkaakapitu"/>
    <w:uiPriority w:val="99"/>
    <w:unhideWhenUsed/>
    <w:rsid w:val="00870D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cp:lastPrinted>2023-04-14T09:36:00Z</cp:lastPrinted>
  <dcterms:created xsi:type="dcterms:W3CDTF">2023-04-14T09:36:00Z</dcterms:created>
  <dcterms:modified xsi:type="dcterms:W3CDTF">2023-04-14T09:36:00Z</dcterms:modified>
</cp:coreProperties>
</file>