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84E29" w14:textId="7EBF3C16" w:rsidR="00D11BA3" w:rsidRPr="00D11BA3" w:rsidRDefault="004041BB" w:rsidP="004041BB">
      <w:pPr>
        <w:rPr>
          <w:rFonts w:ascii="Verdana" w:hAnsi="Verdana"/>
          <w:sz w:val="16"/>
          <w:szCs w:val="16"/>
        </w:rPr>
      </w:pPr>
      <w:r>
        <w:t xml:space="preserve">                                           </w:t>
      </w:r>
      <w:r w:rsidR="00D11BA3" w:rsidRPr="00D11BA3">
        <w:rPr>
          <w:rFonts w:ascii="Verdana" w:hAnsi="Verdana"/>
          <w:noProof/>
          <w:sz w:val="16"/>
          <w:szCs w:val="16"/>
          <w:lang w:eastAsia="pl-PL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6EA565A9" w14:textId="1D4F0C7D" w:rsidR="004041BB" w:rsidRDefault="004041BB" w:rsidP="004041BB">
      <w:pPr>
        <w:pStyle w:val="NormalnyWeb"/>
        <w:spacing w:before="0" w:after="0"/>
        <w:jc w:val="right"/>
      </w:pPr>
      <w:r>
        <w:rPr>
          <w:rFonts w:ascii="Verdana" w:hAnsi="Verdana" w:cs="Verdana"/>
          <w:sz w:val="16"/>
          <w:szCs w:val="16"/>
        </w:rPr>
        <w:t xml:space="preserve">Gdańsk, dnia </w:t>
      </w:r>
      <w:r w:rsidR="00053380">
        <w:rPr>
          <w:rFonts w:ascii="Verdana" w:hAnsi="Verdana" w:cs="Verdana"/>
          <w:sz w:val="16"/>
          <w:szCs w:val="16"/>
        </w:rPr>
        <w:t>22.03</w:t>
      </w:r>
      <w:r w:rsidR="007C1D7C">
        <w:rPr>
          <w:rFonts w:ascii="Verdana" w:hAnsi="Verdana" w:cs="Verdana"/>
          <w:sz w:val="16"/>
          <w:szCs w:val="16"/>
        </w:rPr>
        <w:t>.202</w:t>
      </w:r>
      <w:r w:rsidR="00F14DC4">
        <w:rPr>
          <w:rFonts w:ascii="Verdana" w:hAnsi="Verdana" w:cs="Verdana"/>
          <w:sz w:val="16"/>
          <w:szCs w:val="16"/>
        </w:rPr>
        <w:t>4</w:t>
      </w:r>
      <w:r w:rsidR="00FF7D0D">
        <w:rPr>
          <w:rFonts w:ascii="Verdana" w:hAnsi="Verdana" w:cs="Verdana"/>
          <w:sz w:val="16"/>
          <w:szCs w:val="16"/>
        </w:rPr>
        <w:t xml:space="preserve"> </w:t>
      </w:r>
      <w:r w:rsidR="00986213"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.</w:t>
      </w:r>
    </w:p>
    <w:p w14:paraId="5A39EE31" w14:textId="77777777" w:rsidR="004041BB" w:rsidRDefault="004041BB" w:rsidP="004041BB">
      <w:pPr>
        <w:pStyle w:val="NormalnyWeb"/>
        <w:spacing w:before="0" w:after="0"/>
        <w:jc w:val="right"/>
        <w:rPr>
          <w:rFonts w:ascii="Verdana" w:hAnsi="Verdana" w:cs="Verdana"/>
          <w:sz w:val="16"/>
          <w:szCs w:val="16"/>
        </w:rPr>
      </w:pPr>
    </w:p>
    <w:p w14:paraId="7B73B9EB" w14:textId="77777777" w:rsidR="004041BB" w:rsidRDefault="004041BB" w:rsidP="004041BB">
      <w:pPr>
        <w:jc w:val="center"/>
        <w:rPr>
          <w:rFonts w:ascii="Verdana" w:hAnsi="Verdana" w:cs="Verdana"/>
          <w:b/>
          <w:sz w:val="16"/>
          <w:szCs w:val="16"/>
        </w:rPr>
      </w:pPr>
    </w:p>
    <w:p w14:paraId="6A9BC729" w14:textId="77777777" w:rsidR="00034D4E" w:rsidRDefault="00034D4E" w:rsidP="004041BB">
      <w:pPr>
        <w:jc w:val="center"/>
        <w:rPr>
          <w:rFonts w:ascii="Verdana" w:hAnsi="Verdana" w:cs="Verdana"/>
          <w:b/>
          <w:sz w:val="16"/>
          <w:szCs w:val="16"/>
        </w:rPr>
      </w:pPr>
    </w:p>
    <w:p w14:paraId="08E02E1D" w14:textId="028A2600" w:rsidR="004041BB" w:rsidRPr="00986213" w:rsidRDefault="00AF1702" w:rsidP="008A5FF8">
      <w:pPr>
        <w:tabs>
          <w:tab w:val="left" w:pos="0"/>
        </w:tabs>
        <w:jc w:val="center"/>
        <w:rPr>
          <w:rFonts w:ascii="Verdana" w:hAnsi="Verdana" w:cs="Verdana"/>
          <w:bCs/>
          <w:sz w:val="16"/>
          <w:szCs w:val="16"/>
        </w:rPr>
      </w:pPr>
      <w:r w:rsidRPr="00986213">
        <w:rPr>
          <w:rFonts w:ascii="Verdana" w:hAnsi="Verdana" w:cs="Verdana"/>
          <w:bCs/>
          <w:sz w:val="16"/>
          <w:szCs w:val="16"/>
        </w:rPr>
        <w:t>MODYFIKACJA SWZ</w:t>
      </w:r>
    </w:p>
    <w:p w14:paraId="4E14799C" w14:textId="1F103AA7" w:rsidR="00986213" w:rsidRPr="00986213" w:rsidRDefault="00C42BEA" w:rsidP="00986213">
      <w:pPr>
        <w:pStyle w:val="Tekstpodstawowy"/>
        <w:spacing w:line="360" w:lineRule="auto"/>
        <w:jc w:val="both"/>
        <w:rPr>
          <w:rFonts w:ascii="Verdana" w:hAnsi="Verdana" w:cs="Verdana"/>
          <w:bCs/>
          <w:color w:val="000000"/>
          <w:sz w:val="16"/>
          <w:szCs w:val="16"/>
        </w:rPr>
      </w:pPr>
      <w:r w:rsidRPr="00AC2817">
        <w:rPr>
          <w:rFonts w:ascii="Verdana" w:hAnsi="Verdana"/>
          <w:b/>
          <w:sz w:val="16"/>
          <w:szCs w:val="16"/>
        </w:rPr>
        <w:t xml:space="preserve">Dotyczy: </w:t>
      </w:r>
      <w:r w:rsidR="00DE4637">
        <w:rPr>
          <w:rFonts w:ascii="Verdana" w:hAnsi="Verdana"/>
          <w:b/>
          <w:sz w:val="16"/>
          <w:szCs w:val="16"/>
        </w:rPr>
        <w:t xml:space="preserve">postępowania w trybie przetargu </w:t>
      </w:r>
      <w:r w:rsidR="00F14DC4">
        <w:rPr>
          <w:rFonts w:ascii="Verdana" w:hAnsi="Verdana"/>
          <w:b/>
          <w:sz w:val="16"/>
          <w:szCs w:val="16"/>
        </w:rPr>
        <w:t>w trybie podstawowym – 1</w:t>
      </w:r>
      <w:r w:rsidR="00EB78D7">
        <w:rPr>
          <w:rFonts w:ascii="Verdana" w:hAnsi="Verdana"/>
          <w:b/>
          <w:sz w:val="16"/>
          <w:szCs w:val="16"/>
        </w:rPr>
        <w:t>10</w:t>
      </w:r>
      <w:r w:rsidR="00F14DC4">
        <w:rPr>
          <w:rFonts w:ascii="Verdana" w:hAnsi="Verdana"/>
          <w:b/>
          <w:sz w:val="16"/>
          <w:szCs w:val="16"/>
        </w:rPr>
        <w:t>/2024/</w:t>
      </w:r>
      <w:r w:rsidR="00EB78D7">
        <w:rPr>
          <w:rFonts w:ascii="Verdana" w:hAnsi="Verdana"/>
          <w:b/>
          <w:sz w:val="16"/>
          <w:szCs w:val="16"/>
        </w:rPr>
        <w:t>PN</w:t>
      </w:r>
    </w:p>
    <w:p w14:paraId="65DE1397" w14:textId="364CAA52" w:rsidR="00F14DC4" w:rsidRPr="00EB78D7" w:rsidRDefault="008A5FF8" w:rsidP="00EB78D7">
      <w:pPr>
        <w:spacing w:line="360" w:lineRule="auto"/>
        <w:jc w:val="both"/>
        <w:rPr>
          <w:rFonts w:ascii="Verdana" w:hAnsi="Verdana" w:cs="Verdana"/>
          <w:bCs/>
          <w:color w:val="000000"/>
          <w:sz w:val="16"/>
          <w:szCs w:val="16"/>
        </w:rPr>
      </w:pPr>
      <w:r w:rsidRPr="00986213">
        <w:rPr>
          <w:rFonts w:ascii="Verdana" w:hAnsi="Verdana" w:cs="Verdana"/>
          <w:bCs/>
          <w:color w:val="000000"/>
          <w:sz w:val="16"/>
          <w:szCs w:val="16"/>
        </w:rPr>
        <w:t xml:space="preserve">Zamawiający informuje, iż </w:t>
      </w:r>
      <w:r w:rsidR="00AF1702" w:rsidRPr="00986213">
        <w:rPr>
          <w:rFonts w:ascii="Verdana" w:hAnsi="Verdana" w:cs="Verdana"/>
          <w:bCs/>
          <w:color w:val="000000"/>
          <w:sz w:val="16"/>
          <w:szCs w:val="16"/>
        </w:rPr>
        <w:t>dokonuje</w:t>
      </w:r>
      <w:r w:rsidR="004041BB" w:rsidRPr="00986213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="00AC2FA1" w:rsidRPr="00986213">
        <w:rPr>
          <w:rFonts w:ascii="Verdana" w:hAnsi="Verdana" w:cs="Verdana"/>
          <w:bCs/>
          <w:color w:val="000000"/>
          <w:sz w:val="16"/>
          <w:szCs w:val="16"/>
        </w:rPr>
        <w:t xml:space="preserve">na </w:t>
      </w:r>
      <w:r w:rsidR="00AC2FA1" w:rsidRPr="00986213">
        <w:rPr>
          <w:rFonts w:ascii="Verdana" w:hAnsi="Verdana"/>
          <w:bCs/>
          <w:sz w:val="16"/>
          <w:szCs w:val="16"/>
        </w:rPr>
        <w:t xml:space="preserve">podstawie art. </w:t>
      </w:r>
      <w:r w:rsidR="00DE4637">
        <w:rPr>
          <w:rFonts w:ascii="Verdana" w:hAnsi="Verdana"/>
          <w:bCs/>
          <w:sz w:val="16"/>
          <w:szCs w:val="16"/>
        </w:rPr>
        <w:t>137</w:t>
      </w:r>
      <w:r w:rsidR="00291865">
        <w:rPr>
          <w:rFonts w:ascii="Verdana" w:hAnsi="Verdana"/>
          <w:bCs/>
          <w:sz w:val="16"/>
          <w:szCs w:val="16"/>
        </w:rPr>
        <w:t xml:space="preserve"> </w:t>
      </w:r>
      <w:r w:rsidR="00AC2FA1" w:rsidRPr="00986213">
        <w:rPr>
          <w:rFonts w:ascii="Verdana" w:hAnsi="Verdana"/>
          <w:bCs/>
          <w:sz w:val="16"/>
          <w:szCs w:val="16"/>
        </w:rPr>
        <w:t xml:space="preserve">ustawy z dnia 11 września 2019 r. - Prawo zamówień publicznych (Dz. U. z 2019 r., </w:t>
      </w:r>
      <w:r w:rsidR="00C42BEA">
        <w:rPr>
          <w:rFonts w:ascii="Verdana" w:hAnsi="Verdana"/>
          <w:bCs/>
          <w:sz w:val="16"/>
          <w:szCs w:val="16"/>
        </w:rPr>
        <w:t>z poźn. zmianami</w:t>
      </w:r>
      <w:r w:rsidR="00AC2FA1" w:rsidRPr="00986213">
        <w:rPr>
          <w:rFonts w:ascii="Verdana" w:hAnsi="Verdana"/>
          <w:bCs/>
          <w:sz w:val="16"/>
          <w:szCs w:val="16"/>
        </w:rPr>
        <w:t xml:space="preserve">) </w:t>
      </w:r>
      <w:r w:rsidR="004041BB" w:rsidRPr="00986213">
        <w:rPr>
          <w:rFonts w:ascii="Verdana" w:hAnsi="Verdana" w:cs="Verdana"/>
          <w:bCs/>
          <w:color w:val="000000"/>
          <w:sz w:val="16"/>
          <w:szCs w:val="16"/>
        </w:rPr>
        <w:t xml:space="preserve">modyfikacji </w:t>
      </w:r>
      <w:r w:rsidR="00AF1702" w:rsidRPr="00986213">
        <w:rPr>
          <w:rFonts w:ascii="Verdana" w:hAnsi="Verdana" w:cs="Verdana"/>
          <w:bCs/>
          <w:color w:val="000000"/>
          <w:sz w:val="16"/>
          <w:szCs w:val="16"/>
        </w:rPr>
        <w:t>SWZ</w:t>
      </w:r>
      <w:r w:rsidRPr="00986213">
        <w:rPr>
          <w:rFonts w:ascii="Verdana" w:hAnsi="Verdana" w:cs="Verdana"/>
          <w:bCs/>
          <w:color w:val="000000"/>
          <w:sz w:val="16"/>
          <w:szCs w:val="16"/>
        </w:rPr>
        <w:t xml:space="preserve">. </w:t>
      </w:r>
    </w:p>
    <w:p w14:paraId="13523BC4" w14:textId="77777777" w:rsidR="00053380" w:rsidRPr="00053380" w:rsidRDefault="00053380" w:rsidP="00053380">
      <w:p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</w:p>
    <w:p w14:paraId="10DDD177" w14:textId="77777777" w:rsidR="00053380" w:rsidRPr="00053380" w:rsidRDefault="00053380" w:rsidP="00053380">
      <w:p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053380">
        <w:rPr>
          <w:rFonts w:ascii="Verdana" w:hAnsi="Verdana"/>
          <w:color w:val="000000"/>
          <w:sz w:val="16"/>
          <w:szCs w:val="16"/>
        </w:rPr>
        <w:t>JEST:</w:t>
      </w:r>
    </w:p>
    <w:p w14:paraId="6F6F40B5" w14:textId="256687BA" w:rsidR="00053380" w:rsidRPr="00053380" w:rsidRDefault="00053380" w:rsidP="00053380">
      <w:p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053380">
        <w:rPr>
          <w:rFonts w:ascii="Verdana" w:hAnsi="Verdana"/>
          <w:color w:val="000000"/>
          <w:sz w:val="16"/>
          <w:szCs w:val="16"/>
        </w:rPr>
        <w:t>Zgodnie z zapisem w punkcie 13.c. Działu IX SWZ Wykonawca zobowiązany jest do złożenia decyzji na unieszkodliwianie odpadów o kodach odpowiadających przedmiotowi zamówienia wydaną przez właściwy, zgodnie z ustawą z 14 grudnia 2012 r. o odpadach (Dz.U.2023.0.1587 t.j.) lub umowę z wyspecjalizowanym zakładem na utylizacje odpadów medycznych (zgodnie z art. 20 ust. 3 i 6 ustawy o odpadach (Dz.U.2023.0.1587 t.j.)”,</w:t>
      </w:r>
      <w:bookmarkStart w:id="1" w:name="_GoBack"/>
      <w:bookmarkEnd w:id="1"/>
    </w:p>
    <w:p w14:paraId="1A124403" w14:textId="77777777" w:rsidR="00053380" w:rsidRPr="00053380" w:rsidRDefault="00053380" w:rsidP="00053380">
      <w:p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053380">
        <w:rPr>
          <w:rFonts w:ascii="Verdana" w:hAnsi="Verdana"/>
          <w:color w:val="000000"/>
          <w:sz w:val="16"/>
          <w:szCs w:val="16"/>
        </w:rPr>
        <w:t>POWINNO BYĆ:</w:t>
      </w:r>
    </w:p>
    <w:p w14:paraId="49C7DC10" w14:textId="77777777" w:rsidR="00053380" w:rsidRPr="00053380" w:rsidRDefault="00053380" w:rsidP="00053380">
      <w:p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053380">
        <w:rPr>
          <w:rFonts w:ascii="Verdana" w:hAnsi="Verdana"/>
          <w:color w:val="000000"/>
          <w:sz w:val="16"/>
          <w:szCs w:val="16"/>
        </w:rPr>
        <w:t>Zgodnie z zapisem w punkcie 13.c. Działu IX SWZ Wykonawca zobowiązany jest do złożenia decyzji na unieszkodliwianie odpadów</w:t>
      </w:r>
      <w:r w:rsidRPr="00053380">
        <w:t xml:space="preserve"> </w:t>
      </w:r>
      <w:r w:rsidRPr="00053380">
        <w:rPr>
          <w:rFonts w:ascii="Verdana" w:hAnsi="Verdana"/>
          <w:color w:val="000000"/>
          <w:sz w:val="16"/>
          <w:szCs w:val="16"/>
        </w:rPr>
        <w:t xml:space="preserve">o kodach odpowiadających przedmiotowi zamówienia wydaną przez właściwy, zgodnie z ustawą z 14 grudnia 2012 r. o odpadach (Dz.U.2023.0.1587 t.j.) </w:t>
      </w:r>
    </w:p>
    <w:p w14:paraId="1F027FBC" w14:textId="77777777" w:rsidR="005A450D" w:rsidRPr="00053380" w:rsidRDefault="005A450D" w:rsidP="005A450D">
      <w:pPr>
        <w:pStyle w:val="Akapitzlist"/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5005D022" w14:textId="77777777" w:rsidR="00053380" w:rsidRPr="00053380" w:rsidRDefault="00053380" w:rsidP="00053380">
      <w:p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053380">
        <w:rPr>
          <w:rFonts w:ascii="Verdana" w:hAnsi="Verdana"/>
          <w:color w:val="000000"/>
          <w:sz w:val="16"/>
          <w:szCs w:val="16"/>
        </w:rPr>
        <w:t>Zamawiający informuje, iż</w:t>
      </w:r>
      <w:r w:rsidRPr="00053380">
        <w:t xml:space="preserve"> </w:t>
      </w:r>
      <w:r w:rsidRPr="00053380">
        <w:rPr>
          <w:rFonts w:ascii="Verdana" w:hAnsi="Verdana"/>
          <w:color w:val="000000"/>
          <w:sz w:val="16"/>
          <w:szCs w:val="16"/>
        </w:rPr>
        <w:t>dodaje do punktu IX SWZ punkt 13 ppkt c:</w:t>
      </w:r>
    </w:p>
    <w:p w14:paraId="0A0E8EEF" w14:textId="77777777" w:rsidR="00053380" w:rsidRPr="00053380" w:rsidRDefault="00053380" w:rsidP="00053380">
      <w:pPr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color w:val="000000"/>
          <w:sz w:val="16"/>
          <w:szCs w:val="16"/>
        </w:rPr>
      </w:pPr>
      <w:bookmarkStart w:id="2" w:name="_Hlk160012914"/>
      <w:r w:rsidRPr="00053380">
        <w:rPr>
          <w:rFonts w:ascii="Verdana" w:hAnsi="Verdana"/>
          <w:color w:val="000000"/>
          <w:sz w:val="16"/>
          <w:szCs w:val="16"/>
        </w:rPr>
        <w:t>Zaświadczenie wystawione przez Wojewódzki Inspektorat Ochrony Środowiska, z treści którego wynikać będzie, że spalarnia w której Wykonawca będzie unieszkodliwiał wytwarzane przez Zamawiającego odpady medyczne objęte przedmiotem zamówienia, jest eksploatowana i działa zgodnie z przepisami ochrony środowiska. Zaświadczenie wydane max 3 miesiące przed terminem składania ofert.</w:t>
      </w:r>
    </w:p>
    <w:p w14:paraId="6B8E0D7C" w14:textId="77777777" w:rsidR="00053380" w:rsidRPr="00053380" w:rsidRDefault="00053380" w:rsidP="00053380">
      <w:pPr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053380">
        <w:rPr>
          <w:rFonts w:ascii="Verdana" w:hAnsi="Verdana"/>
          <w:color w:val="000000"/>
          <w:sz w:val="16"/>
          <w:szCs w:val="16"/>
        </w:rPr>
        <w:t>Zaświadczenie o nadaniu numeru rejestrowego BDO (w zakresie transportu).</w:t>
      </w:r>
    </w:p>
    <w:p w14:paraId="43A843C2" w14:textId="77777777" w:rsidR="00053380" w:rsidRPr="00053380" w:rsidRDefault="00053380" w:rsidP="00053380">
      <w:pPr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053380">
        <w:rPr>
          <w:rFonts w:ascii="Verdana" w:hAnsi="Verdana"/>
          <w:color w:val="000000"/>
          <w:sz w:val="16"/>
          <w:szCs w:val="16"/>
        </w:rPr>
        <w:t>Decyzja na zbieranie odpadów medycznych zakaźnych (jeśli dotyczy).</w:t>
      </w:r>
    </w:p>
    <w:bookmarkEnd w:id="2"/>
    <w:p w14:paraId="29FB082B" w14:textId="77777777" w:rsidR="00EB78D7" w:rsidRDefault="00EB78D7" w:rsidP="005A450D">
      <w:pPr>
        <w:pStyle w:val="Akapitzlist"/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541E108" w14:textId="4AD1D279" w:rsidR="009E6EB7" w:rsidRDefault="00EB78D7" w:rsidP="009E6EB7">
      <w:pPr>
        <w:shd w:val="clear" w:color="auto" w:fill="FFFFFF"/>
        <w:tabs>
          <w:tab w:val="left" w:pos="6300"/>
        </w:tabs>
        <w:spacing w:line="360" w:lineRule="auto"/>
        <w:jc w:val="right"/>
        <w:rPr>
          <w:rFonts w:ascii="Verdana" w:hAnsi="Verdana" w:cs="Calibri"/>
          <w:b/>
          <w:bCs/>
          <w:sz w:val="16"/>
          <w:szCs w:val="16"/>
        </w:rPr>
      </w:pPr>
      <w:r>
        <w:rPr>
          <w:rFonts w:ascii="Verdana" w:hAnsi="Verdana" w:cs="Calibri"/>
          <w:b/>
          <w:bCs/>
          <w:sz w:val="16"/>
          <w:szCs w:val="16"/>
        </w:rPr>
        <w:t>Edyta Brzywca Kozłowska</w:t>
      </w:r>
    </w:p>
    <w:p w14:paraId="2B62DA88" w14:textId="064C25D2" w:rsidR="009E6EB7" w:rsidRDefault="00EB78D7" w:rsidP="00D654E9">
      <w:pPr>
        <w:shd w:val="clear" w:color="auto" w:fill="FFFFFF"/>
        <w:tabs>
          <w:tab w:val="left" w:pos="6300"/>
        </w:tabs>
        <w:spacing w:after="0" w:line="360" w:lineRule="auto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Specjalista ds. sprzedaży i z</w:t>
      </w:r>
      <w:r w:rsidR="009E6EB7" w:rsidRPr="009F1C3B">
        <w:rPr>
          <w:rFonts w:ascii="Verdana" w:hAnsi="Verdana" w:cs="Calibri"/>
          <w:sz w:val="16"/>
          <w:szCs w:val="16"/>
        </w:rPr>
        <w:t xml:space="preserve">amówień </w:t>
      </w:r>
      <w:r>
        <w:rPr>
          <w:rFonts w:ascii="Verdana" w:hAnsi="Verdana" w:cs="Calibri"/>
          <w:sz w:val="16"/>
          <w:szCs w:val="16"/>
        </w:rPr>
        <w:t>p</w:t>
      </w:r>
      <w:r w:rsidR="009E6EB7" w:rsidRPr="009F1C3B">
        <w:rPr>
          <w:rFonts w:ascii="Verdana" w:hAnsi="Verdana" w:cs="Calibri"/>
          <w:sz w:val="16"/>
          <w:szCs w:val="16"/>
        </w:rPr>
        <w:t>ublicznych</w:t>
      </w:r>
    </w:p>
    <w:p w14:paraId="0A665918" w14:textId="77777777" w:rsidR="009E6EB7" w:rsidRPr="00EB78D7" w:rsidRDefault="009E6EB7" w:rsidP="00D654E9">
      <w:pPr>
        <w:shd w:val="clear" w:color="auto" w:fill="FFFFFF"/>
        <w:tabs>
          <w:tab w:val="left" w:pos="6300"/>
        </w:tabs>
        <w:spacing w:after="0" w:line="360" w:lineRule="auto"/>
        <w:jc w:val="right"/>
        <w:rPr>
          <w:rFonts w:ascii="Verdana" w:hAnsi="Verdana" w:cs="Calibri"/>
          <w:b/>
          <w:bCs/>
          <w:sz w:val="16"/>
          <w:szCs w:val="16"/>
        </w:rPr>
      </w:pPr>
      <w:r w:rsidRPr="00EB78D7">
        <w:rPr>
          <w:rFonts w:ascii="Verdana" w:hAnsi="Verdana" w:cs="Calibri"/>
          <w:b/>
          <w:bCs/>
          <w:sz w:val="16"/>
          <w:szCs w:val="16"/>
        </w:rPr>
        <w:t>7 Szpitala Marynarki Wojennej w Gdańsku</w:t>
      </w:r>
    </w:p>
    <w:p w14:paraId="28425234" w14:textId="198021C7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 xml:space="preserve">Sporządził: </w:t>
      </w:r>
      <w:r w:rsidR="005A450D">
        <w:rPr>
          <w:rFonts w:ascii="Verdana" w:hAnsi="Verdana" w:cs="Verdana"/>
          <w:sz w:val="12"/>
          <w:szCs w:val="12"/>
        </w:rPr>
        <w:t>Edyta Brzywca Kozłowska</w:t>
      </w:r>
    </w:p>
    <w:p w14:paraId="13585063" w14:textId="77777777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>tel. 58/ 552 64 07</w:t>
      </w:r>
    </w:p>
    <w:p w14:paraId="3E10A1FC" w14:textId="776F035E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 xml:space="preserve">Data wykonania: </w:t>
      </w:r>
      <w:r w:rsidR="00053380">
        <w:rPr>
          <w:rFonts w:ascii="Verdana" w:hAnsi="Verdana" w:cs="Verdana"/>
          <w:sz w:val="12"/>
          <w:szCs w:val="12"/>
        </w:rPr>
        <w:t>22.03</w:t>
      </w:r>
      <w:r w:rsidR="005A450D">
        <w:rPr>
          <w:rFonts w:ascii="Verdana" w:hAnsi="Verdana" w:cs="Verdana"/>
          <w:sz w:val="12"/>
          <w:szCs w:val="12"/>
        </w:rPr>
        <w:t>.2024r.</w:t>
      </w:r>
    </w:p>
    <w:p w14:paraId="5D92AF46" w14:textId="122B6637" w:rsidR="00D11BA3" w:rsidRPr="005A450D" w:rsidRDefault="004041BB" w:rsidP="005A450D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>T – 2712; B5</w:t>
      </w:r>
    </w:p>
    <w:sectPr w:rsidR="00D11BA3" w:rsidRPr="005A45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CD72F" w14:textId="77777777" w:rsidR="0059198D" w:rsidRDefault="0059198D" w:rsidP="00D11BA3">
      <w:pPr>
        <w:spacing w:after="0" w:line="240" w:lineRule="auto"/>
      </w:pPr>
      <w:r>
        <w:separator/>
      </w:r>
    </w:p>
  </w:endnote>
  <w:endnote w:type="continuationSeparator" w:id="0">
    <w:p w14:paraId="5140F8BF" w14:textId="77777777" w:rsidR="0059198D" w:rsidRDefault="0059198D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348DF37" w14:textId="048162D2" w:rsidR="00D11BA3" w:rsidRPr="00D11BA3" w:rsidRDefault="00D11BA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="0059198D">
          <w:rPr>
            <w:rFonts w:ascii="Verdana" w:hAnsi="Verdana"/>
            <w:noProof/>
            <w:sz w:val="16"/>
            <w:szCs w:val="16"/>
          </w:rPr>
          <w:t>1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5B46D" w14:textId="77777777" w:rsidR="0059198D" w:rsidRDefault="0059198D" w:rsidP="00D11BA3">
      <w:pPr>
        <w:spacing w:after="0" w:line="240" w:lineRule="auto"/>
      </w:pPr>
      <w:r>
        <w:separator/>
      </w:r>
    </w:p>
  </w:footnote>
  <w:footnote w:type="continuationSeparator" w:id="0">
    <w:p w14:paraId="195BDC1E" w14:textId="77777777" w:rsidR="0059198D" w:rsidRDefault="0059198D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515E"/>
    <w:multiLevelType w:val="hybridMultilevel"/>
    <w:tmpl w:val="DDD277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65A08"/>
    <w:multiLevelType w:val="hybridMultilevel"/>
    <w:tmpl w:val="015EB3D0"/>
    <w:lvl w:ilvl="0" w:tplc="3A70615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B3ED9"/>
    <w:multiLevelType w:val="hybridMultilevel"/>
    <w:tmpl w:val="B2804E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979AC"/>
    <w:multiLevelType w:val="hybridMultilevel"/>
    <w:tmpl w:val="6046D43E"/>
    <w:lvl w:ilvl="0" w:tplc="23AAAA4A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A185E"/>
    <w:multiLevelType w:val="multilevel"/>
    <w:tmpl w:val="2656F390"/>
    <w:styleLink w:val="WWNum11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5" w15:restartNumberingAfterBreak="0">
    <w:nsid w:val="38E26B33"/>
    <w:multiLevelType w:val="hybridMultilevel"/>
    <w:tmpl w:val="337460FC"/>
    <w:lvl w:ilvl="0" w:tplc="312E2CB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03127C"/>
    <w:multiLevelType w:val="hybridMultilevel"/>
    <w:tmpl w:val="0FE08804"/>
    <w:lvl w:ilvl="0" w:tplc="23AAAA4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90845"/>
    <w:multiLevelType w:val="hybridMultilevel"/>
    <w:tmpl w:val="6046D43E"/>
    <w:lvl w:ilvl="0" w:tplc="23AAAA4A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0438B"/>
    <w:multiLevelType w:val="hybridMultilevel"/>
    <w:tmpl w:val="DD3A9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1541A"/>
    <w:multiLevelType w:val="hybridMultilevel"/>
    <w:tmpl w:val="F3C2FB0C"/>
    <w:lvl w:ilvl="0" w:tplc="089469D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40127"/>
    <w:multiLevelType w:val="hybridMultilevel"/>
    <w:tmpl w:val="086C9854"/>
    <w:lvl w:ilvl="0" w:tplc="890E6F86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6754F2"/>
    <w:multiLevelType w:val="hybridMultilevel"/>
    <w:tmpl w:val="FF90C87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F61A7F"/>
    <w:multiLevelType w:val="hybridMultilevel"/>
    <w:tmpl w:val="05AC164C"/>
    <w:lvl w:ilvl="0" w:tplc="089469DE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545BE"/>
    <w:multiLevelType w:val="hybridMultilevel"/>
    <w:tmpl w:val="FDB24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7734D"/>
    <w:multiLevelType w:val="hybridMultilevel"/>
    <w:tmpl w:val="20F22F9E"/>
    <w:lvl w:ilvl="0" w:tplc="3D9CF092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674AF"/>
    <w:multiLevelType w:val="hybridMultilevel"/>
    <w:tmpl w:val="6E449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B2CD6"/>
    <w:multiLevelType w:val="hybridMultilevel"/>
    <w:tmpl w:val="2F4CBD2C"/>
    <w:lvl w:ilvl="0" w:tplc="089469DE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87758"/>
    <w:multiLevelType w:val="hybridMultilevel"/>
    <w:tmpl w:val="614296C6"/>
    <w:lvl w:ilvl="0" w:tplc="F3E43D0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25DEA"/>
    <w:multiLevelType w:val="hybridMultilevel"/>
    <w:tmpl w:val="292E3670"/>
    <w:lvl w:ilvl="0" w:tplc="0FC4488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3226F"/>
    <w:multiLevelType w:val="hybridMultilevel"/>
    <w:tmpl w:val="D878FA16"/>
    <w:lvl w:ilvl="0" w:tplc="C1C2E86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04A97"/>
    <w:multiLevelType w:val="hybridMultilevel"/>
    <w:tmpl w:val="040ECD7A"/>
    <w:lvl w:ilvl="0" w:tplc="7E8C542E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827451C"/>
    <w:multiLevelType w:val="multilevel"/>
    <w:tmpl w:val="CD62AB9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bCs w:val="0"/>
        <w:i w:val="0"/>
        <w:iCs/>
      </w:rPr>
    </w:lvl>
    <w:lvl w:ilvl="1">
      <w:start w:val="1"/>
      <w:numFmt w:val="lowerLetter"/>
      <w:lvlText w:val="%1.%2"/>
      <w:lvlJc w:val="left"/>
      <w:pPr>
        <w:ind w:left="589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309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029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2749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469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89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4909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5629" w:hanging="180"/>
      </w:pPr>
      <w:rPr>
        <w:rFonts w:cs="Times New Roman"/>
      </w:rPr>
    </w:lvl>
  </w:abstractNum>
  <w:abstractNum w:abstractNumId="24" w15:restartNumberingAfterBreak="0">
    <w:nsid w:val="7CFD506E"/>
    <w:multiLevelType w:val="hybridMultilevel"/>
    <w:tmpl w:val="9A3C9424"/>
    <w:lvl w:ilvl="0" w:tplc="23AAAA4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80614"/>
    <w:multiLevelType w:val="hybridMultilevel"/>
    <w:tmpl w:val="480A35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3"/>
  </w:num>
  <w:num w:numId="5">
    <w:abstractNumId w:val="9"/>
  </w:num>
  <w:num w:numId="6">
    <w:abstractNumId w:val="5"/>
  </w:num>
  <w:num w:numId="7">
    <w:abstractNumId w:val="18"/>
  </w:num>
  <w:num w:numId="8">
    <w:abstractNumId w:val="4"/>
  </w:num>
  <w:num w:numId="9">
    <w:abstractNumId w:val="13"/>
  </w:num>
  <w:num w:numId="10">
    <w:abstractNumId w:val="6"/>
  </w:num>
  <w:num w:numId="11">
    <w:abstractNumId w:val="21"/>
  </w:num>
  <w:num w:numId="12">
    <w:abstractNumId w:val="24"/>
  </w:num>
  <w:num w:numId="13">
    <w:abstractNumId w:val="19"/>
  </w:num>
  <w:num w:numId="14">
    <w:abstractNumId w:val="22"/>
  </w:num>
  <w:num w:numId="15">
    <w:abstractNumId w:val="10"/>
  </w:num>
  <w:num w:numId="16">
    <w:abstractNumId w:val="16"/>
  </w:num>
  <w:num w:numId="17">
    <w:abstractNumId w:val="15"/>
  </w:num>
  <w:num w:numId="18">
    <w:abstractNumId w:val="11"/>
  </w:num>
  <w:num w:numId="19">
    <w:abstractNumId w:val="17"/>
  </w:num>
  <w:num w:numId="20">
    <w:abstractNumId w:val="8"/>
  </w:num>
  <w:num w:numId="21">
    <w:abstractNumId w:val="0"/>
  </w:num>
  <w:num w:numId="22">
    <w:abstractNumId w:val="14"/>
  </w:num>
  <w:num w:numId="23">
    <w:abstractNumId w:val="12"/>
  </w:num>
  <w:num w:numId="24">
    <w:abstractNumId w:val="25"/>
  </w:num>
  <w:num w:numId="25">
    <w:abstractNumId w:val="20"/>
  </w:num>
  <w:num w:numId="2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52"/>
    <w:rsid w:val="00003150"/>
    <w:rsid w:val="00034D4E"/>
    <w:rsid w:val="00052FD1"/>
    <w:rsid w:val="00053380"/>
    <w:rsid w:val="00061D04"/>
    <w:rsid w:val="00070616"/>
    <w:rsid w:val="00074C27"/>
    <w:rsid w:val="00090994"/>
    <w:rsid w:val="000C490A"/>
    <w:rsid w:val="000F1BE5"/>
    <w:rsid w:val="001222F2"/>
    <w:rsid w:val="001708F3"/>
    <w:rsid w:val="00197559"/>
    <w:rsid w:val="001A2657"/>
    <w:rsid w:val="001B6EE0"/>
    <w:rsid w:val="00201B12"/>
    <w:rsid w:val="00291865"/>
    <w:rsid w:val="00292726"/>
    <w:rsid w:val="002951F6"/>
    <w:rsid w:val="002C0DA1"/>
    <w:rsid w:val="002D330F"/>
    <w:rsid w:val="002F40C4"/>
    <w:rsid w:val="00314099"/>
    <w:rsid w:val="0033441B"/>
    <w:rsid w:val="00346268"/>
    <w:rsid w:val="003908CC"/>
    <w:rsid w:val="00394928"/>
    <w:rsid w:val="003A46A3"/>
    <w:rsid w:val="003B0BA4"/>
    <w:rsid w:val="003C696E"/>
    <w:rsid w:val="003F3433"/>
    <w:rsid w:val="004041BB"/>
    <w:rsid w:val="004707C7"/>
    <w:rsid w:val="00471531"/>
    <w:rsid w:val="00485815"/>
    <w:rsid w:val="00493D7F"/>
    <w:rsid w:val="00497DE1"/>
    <w:rsid w:val="004F176B"/>
    <w:rsid w:val="00563596"/>
    <w:rsid w:val="00564B52"/>
    <w:rsid w:val="00571B06"/>
    <w:rsid w:val="0059198D"/>
    <w:rsid w:val="005A450D"/>
    <w:rsid w:val="005C4E0A"/>
    <w:rsid w:val="006014B0"/>
    <w:rsid w:val="00605A04"/>
    <w:rsid w:val="0065414F"/>
    <w:rsid w:val="006B6910"/>
    <w:rsid w:val="006C63FC"/>
    <w:rsid w:val="006F59EC"/>
    <w:rsid w:val="007035A6"/>
    <w:rsid w:val="00703EFE"/>
    <w:rsid w:val="0071428D"/>
    <w:rsid w:val="0073575F"/>
    <w:rsid w:val="00737B88"/>
    <w:rsid w:val="0076551D"/>
    <w:rsid w:val="007B2B75"/>
    <w:rsid w:val="007C1D7C"/>
    <w:rsid w:val="007E2B66"/>
    <w:rsid w:val="008076DF"/>
    <w:rsid w:val="00873149"/>
    <w:rsid w:val="00885941"/>
    <w:rsid w:val="0088748E"/>
    <w:rsid w:val="0089097E"/>
    <w:rsid w:val="008A3CF4"/>
    <w:rsid w:val="008A5FF8"/>
    <w:rsid w:val="008D52A1"/>
    <w:rsid w:val="008E4524"/>
    <w:rsid w:val="00906F7A"/>
    <w:rsid w:val="00926339"/>
    <w:rsid w:val="00986213"/>
    <w:rsid w:val="00992DAA"/>
    <w:rsid w:val="009A31EF"/>
    <w:rsid w:val="009E6EB7"/>
    <w:rsid w:val="00A1298B"/>
    <w:rsid w:val="00A154B8"/>
    <w:rsid w:val="00A6571B"/>
    <w:rsid w:val="00A736F2"/>
    <w:rsid w:val="00A751ED"/>
    <w:rsid w:val="00AC2FA1"/>
    <w:rsid w:val="00AE7709"/>
    <w:rsid w:val="00AF1702"/>
    <w:rsid w:val="00B505E5"/>
    <w:rsid w:val="00B7619D"/>
    <w:rsid w:val="00B84CF4"/>
    <w:rsid w:val="00B87ACE"/>
    <w:rsid w:val="00BB487F"/>
    <w:rsid w:val="00C0257F"/>
    <w:rsid w:val="00C05B9B"/>
    <w:rsid w:val="00C40955"/>
    <w:rsid w:val="00C42BEA"/>
    <w:rsid w:val="00C834A1"/>
    <w:rsid w:val="00C8379E"/>
    <w:rsid w:val="00C84627"/>
    <w:rsid w:val="00CB6078"/>
    <w:rsid w:val="00CC3E56"/>
    <w:rsid w:val="00CE0098"/>
    <w:rsid w:val="00D11BA3"/>
    <w:rsid w:val="00D131E5"/>
    <w:rsid w:val="00D2239A"/>
    <w:rsid w:val="00D471D0"/>
    <w:rsid w:val="00D47208"/>
    <w:rsid w:val="00D654E9"/>
    <w:rsid w:val="00D824D4"/>
    <w:rsid w:val="00D86753"/>
    <w:rsid w:val="00DD5508"/>
    <w:rsid w:val="00DE4637"/>
    <w:rsid w:val="00DF043E"/>
    <w:rsid w:val="00DF0F0B"/>
    <w:rsid w:val="00E001E5"/>
    <w:rsid w:val="00E479D7"/>
    <w:rsid w:val="00E62372"/>
    <w:rsid w:val="00E9408F"/>
    <w:rsid w:val="00EA156D"/>
    <w:rsid w:val="00EA747A"/>
    <w:rsid w:val="00EB78D7"/>
    <w:rsid w:val="00EE115B"/>
    <w:rsid w:val="00EF6D36"/>
    <w:rsid w:val="00F14DC4"/>
    <w:rsid w:val="00F16111"/>
    <w:rsid w:val="00F217BD"/>
    <w:rsid w:val="00F57811"/>
    <w:rsid w:val="00F66AA7"/>
    <w:rsid w:val="00F70930"/>
    <w:rsid w:val="00F71711"/>
    <w:rsid w:val="00F8625B"/>
    <w:rsid w:val="00F91CEA"/>
    <w:rsid w:val="00FB1031"/>
    <w:rsid w:val="00FD16FA"/>
    <w:rsid w:val="00FE0606"/>
    <w:rsid w:val="00FF1BA4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  <w:style w:type="paragraph" w:styleId="NormalnyWeb">
    <w:name w:val="Normal (Web)"/>
    <w:basedOn w:val="Normalny"/>
    <w:rsid w:val="004041BB"/>
    <w:pPr>
      <w:suppressAutoHyphens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5414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1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ZnakZnak">
    <w:name w:val="Znak Znak Znak Znak"/>
    <w:basedOn w:val="Normalny"/>
    <w:rsid w:val="00FF7D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B84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Num1">
    <w:name w:val="WWNum1"/>
    <w:basedOn w:val="Bezlisty"/>
    <w:rsid w:val="00F217BD"/>
    <w:pPr>
      <w:numPr>
        <w:numId w:val="4"/>
      </w:numPr>
    </w:pPr>
  </w:style>
  <w:style w:type="numbering" w:customStyle="1" w:styleId="WWNum11">
    <w:name w:val="WWNum11"/>
    <w:basedOn w:val="Bezlisty"/>
    <w:rsid w:val="00D8675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Arek Dębicki</cp:lastModifiedBy>
  <cp:revision>2</cp:revision>
  <cp:lastPrinted>2024-02-26T07:10:00Z</cp:lastPrinted>
  <dcterms:created xsi:type="dcterms:W3CDTF">2024-03-22T07:03:00Z</dcterms:created>
  <dcterms:modified xsi:type="dcterms:W3CDTF">2024-03-22T07:03:00Z</dcterms:modified>
</cp:coreProperties>
</file>